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7AC" w:rsidRPr="001A486B" w:rsidRDefault="006457AC" w:rsidP="006457AC">
      <w:pPr>
        <w:jc w:val="center"/>
        <w:rPr>
          <w:rFonts w:ascii="Arial" w:hAnsi="Arial" w:cs="Arial"/>
          <w:b/>
        </w:rPr>
      </w:pPr>
      <w:r w:rsidRPr="001A486B">
        <w:rPr>
          <w:rFonts w:ascii="Arial" w:hAnsi="Arial" w:cs="Arial"/>
          <w:b/>
        </w:rPr>
        <w:t>Ügyleírások</w:t>
      </w:r>
      <w:r>
        <w:rPr>
          <w:rFonts w:ascii="Arial" w:hAnsi="Arial" w:cs="Arial"/>
          <w:b/>
        </w:rPr>
        <w:t>-Szociális ügyek</w:t>
      </w:r>
      <w:r w:rsidRPr="001A486B">
        <w:rPr>
          <w:rFonts w:ascii="Arial" w:hAnsi="Arial" w:cs="Arial"/>
          <w:b/>
        </w:rPr>
        <w:t xml:space="preserve"> </w:t>
      </w:r>
    </w:p>
    <w:tbl>
      <w:tblPr>
        <w:tblStyle w:val="Rcsostblzat"/>
        <w:tblW w:w="9486" w:type="dxa"/>
        <w:tblLook w:val="04A0" w:firstRow="1" w:lastRow="0" w:firstColumn="1" w:lastColumn="0" w:noHBand="0" w:noVBand="1"/>
      </w:tblPr>
      <w:tblGrid>
        <w:gridCol w:w="4743"/>
        <w:gridCol w:w="4743"/>
      </w:tblGrid>
      <w:tr w:rsidR="00276A78" w:rsidRPr="006457AC" w:rsidTr="002873C5">
        <w:trPr>
          <w:trHeight w:val="540"/>
        </w:trPr>
        <w:tc>
          <w:tcPr>
            <w:tcW w:w="4743" w:type="dxa"/>
          </w:tcPr>
          <w:p w:rsidR="00276A78" w:rsidRPr="006457AC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6457AC">
              <w:rPr>
                <w:rFonts w:ascii="Arial" w:eastAsia="Times New Roman" w:hAnsi="Arial" w:cs="Arial"/>
                <w:b/>
                <w:bCs/>
                <w:lang w:eastAsia="hu-HU"/>
              </w:rPr>
              <w:t>Az ügytípus megnevezése</w:t>
            </w:r>
            <w:r w:rsidR="00D03732" w:rsidRPr="006457AC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6457AC" w:rsidRDefault="00276A78">
            <w:pPr>
              <w:rPr>
                <w:rFonts w:ascii="Arial" w:hAnsi="Arial" w:cs="Arial"/>
              </w:rPr>
            </w:pPr>
          </w:p>
        </w:tc>
        <w:tc>
          <w:tcPr>
            <w:tcW w:w="4743" w:type="dxa"/>
          </w:tcPr>
          <w:p w:rsidR="00276A78" w:rsidRPr="00CB30A3" w:rsidRDefault="00985C18">
            <w:pPr>
              <w:rPr>
                <w:rFonts w:ascii="Arial" w:hAnsi="Arial" w:cs="Arial"/>
                <w:b/>
              </w:rPr>
            </w:pPr>
            <w:r w:rsidRPr="00CB30A3">
              <w:rPr>
                <w:rFonts w:ascii="Arial" w:hAnsi="Arial" w:cs="Arial"/>
                <w:b/>
              </w:rPr>
              <w:t>Hagyatéki eljárás</w:t>
            </w:r>
          </w:p>
        </w:tc>
      </w:tr>
      <w:tr w:rsidR="00276A78" w:rsidRPr="006457AC" w:rsidTr="002873C5">
        <w:trPr>
          <w:trHeight w:val="553"/>
        </w:trPr>
        <w:tc>
          <w:tcPr>
            <w:tcW w:w="4743" w:type="dxa"/>
          </w:tcPr>
          <w:p w:rsidR="00276A78" w:rsidRPr="006457AC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6457AC">
              <w:rPr>
                <w:rFonts w:ascii="Arial" w:eastAsia="Times New Roman" w:hAnsi="Arial" w:cs="Arial"/>
                <w:b/>
                <w:bCs/>
                <w:lang w:eastAsia="hu-HU"/>
              </w:rPr>
              <w:t>Hatáskörrel rendelkező szerv</w:t>
            </w:r>
            <w:r w:rsidR="00D03732" w:rsidRPr="006457AC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6457AC" w:rsidRDefault="00276A78">
            <w:pPr>
              <w:rPr>
                <w:rFonts w:ascii="Arial" w:hAnsi="Arial" w:cs="Arial"/>
              </w:rPr>
            </w:pPr>
          </w:p>
        </w:tc>
        <w:tc>
          <w:tcPr>
            <w:tcW w:w="4743" w:type="dxa"/>
          </w:tcPr>
          <w:p w:rsidR="00276A78" w:rsidRPr="006457AC" w:rsidRDefault="007F662B" w:rsidP="00985C18">
            <w:pPr>
              <w:rPr>
                <w:rFonts w:ascii="Arial" w:hAnsi="Arial" w:cs="Arial"/>
              </w:rPr>
            </w:pPr>
            <w:r w:rsidRPr="006457AC">
              <w:rPr>
                <w:rFonts w:ascii="Arial" w:hAnsi="Arial" w:cs="Arial"/>
              </w:rPr>
              <w:t>Berhida</w:t>
            </w:r>
            <w:r w:rsidR="00985C18" w:rsidRPr="006457AC">
              <w:rPr>
                <w:rFonts w:ascii="Arial" w:hAnsi="Arial" w:cs="Arial"/>
              </w:rPr>
              <w:t>i Közös Önkormányzati Hivatal</w:t>
            </w:r>
            <w:r w:rsidR="006457AC">
              <w:rPr>
                <w:rFonts w:ascii="Arial" w:hAnsi="Arial" w:cs="Arial"/>
              </w:rPr>
              <w:t xml:space="preserve"> Jegyzője</w:t>
            </w:r>
          </w:p>
        </w:tc>
      </w:tr>
      <w:tr w:rsidR="00276A78" w:rsidRPr="006457AC" w:rsidTr="002873C5">
        <w:trPr>
          <w:trHeight w:val="540"/>
        </w:trPr>
        <w:tc>
          <w:tcPr>
            <w:tcW w:w="4743" w:type="dxa"/>
          </w:tcPr>
          <w:p w:rsidR="00276A78" w:rsidRPr="006457AC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6457AC">
              <w:rPr>
                <w:rFonts w:ascii="Arial" w:eastAsia="Times New Roman" w:hAnsi="Arial" w:cs="Arial"/>
                <w:b/>
                <w:bCs/>
                <w:lang w:eastAsia="hu-HU"/>
              </w:rPr>
              <w:t>Eljáró szerv</w:t>
            </w:r>
            <w:r w:rsidR="00D03732" w:rsidRPr="006457AC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6457AC" w:rsidRDefault="00276A78">
            <w:pPr>
              <w:rPr>
                <w:rFonts w:ascii="Arial" w:hAnsi="Arial" w:cs="Arial"/>
              </w:rPr>
            </w:pPr>
          </w:p>
        </w:tc>
        <w:tc>
          <w:tcPr>
            <w:tcW w:w="4743" w:type="dxa"/>
          </w:tcPr>
          <w:p w:rsidR="00276A78" w:rsidRPr="006457AC" w:rsidRDefault="00985C18">
            <w:pPr>
              <w:rPr>
                <w:rFonts w:ascii="Arial" w:hAnsi="Arial" w:cs="Arial"/>
              </w:rPr>
            </w:pPr>
            <w:r w:rsidRPr="006457AC">
              <w:rPr>
                <w:rFonts w:ascii="Arial" w:hAnsi="Arial" w:cs="Arial"/>
              </w:rPr>
              <w:t xml:space="preserve">Berhidai Közös Önkormányzati Hivatal, </w:t>
            </w:r>
            <w:r w:rsidR="007F662B" w:rsidRPr="006457AC">
              <w:rPr>
                <w:rFonts w:ascii="Arial" w:hAnsi="Arial" w:cs="Arial"/>
              </w:rPr>
              <w:t>Hatósági Iroda</w:t>
            </w:r>
            <w:r w:rsidR="0019214D" w:rsidRPr="006457AC">
              <w:rPr>
                <w:rFonts w:ascii="Arial" w:hAnsi="Arial" w:cs="Arial"/>
              </w:rPr>
              <w:t xml:space="preserve"> 1-es számú ajtó</w:t>
            </w:r>
          </w:p>
        </w:tc>
      </w:tr>
      <w:tr w:rsidR="00276A78" w:rsidRPr="006457AC" w:rsidTr="002873C5">
        <w:trPr>
          <w:trHeight w:val="540"/>
        </w:trPr>
        <w:tc>
          <w:tcPr>
            <w:tcW w:w="4743" w:type="dxa"/>
          </w:tcPr>
          <w:p w:rsidR="00276A78" w:rsidRPr="006457AC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6457AC">
              <w:rPr>
                <w:rFonts w:ascii="Arial" w:eastAsia="Times New Roman" w:hAnsi="Arial" w:cs="Arial"/>
                <w:b/>
                <w:bCs/>
                <w:lang w:eastAsia="hu-HU"/>
              </w:rPr>
              <w:t>Illetékességi terület</w:t>
            </w:r>
            <w:r w:rsidR="00D03732" w:rsidRPr="006457AC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6457AC" w:rsidRDefault="00276A78">
            <w:pPr>
              <w:rPr>
                <w:rFonts w:ascii="Arial" w:hAnsi="Arial" w:cs="Arial"/>
              </w:rPr>
            </w:pPr>
          </w:p>
        </w:tc>
        <w:tc>
          <w:tcPr>
            <w:tcW w:w="4743" w:type="dxa"/>
          </w:tcPr>
          <w:p w:rsidR="00276A78" w:rsidRPr="006457AC" w:rsidRDefault="007F662B">
            <w:pPr>
              <w:rPr>
                <w:rFonts w:ascii="Arial" w:hAnsi="Arial" w:cs="Arial"/>
              </w:rPr>
            </w:pPr>
            <w:r w:rsidRPr="006457AC">
              <w:rPr>
                <w:rFonts w:ascii="Arial" w:hAnsi="Arial" w:cs="Arial"/>
              </w:rPr>
              <w:t xml:space="preserve">Berhida </w:t>
            </w:r>
            <w:r w:rsidR="006C3EE3" w:rsidRPr="006457AC">
              <w:rPr>
                <w:rFonts w:ascii="Arial" w:hAnsi="Arial" w:cs="Arial"/>
              </w:rPr>
              <w:t>közigazgatási területe</w:t>
            </w:r>
          </w:p>
        </w:tc>
      </w:tr>
      <w:tr w:rsidR="00276A78" w:rsidRPr="006457AC" w:rsidTr="002873C5">
        <w:trPr>
          <w:trHeight w:val="540"/>
        </w:trPr>
        <w:tc>
          <w:tcPr>
            <w:tcW w:w="4743" w:type="dxa"/>
          </w:tcPr>
          <w:p w:rsidR="00276A78" w:rsidRPr="006457AC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6457AC">
              <w:rPr>
                <w:rFonts w:ascii="Arial" w:eastAsia="Times New Roman" w:hAnsi="Arial" w:cs="Arial"/>
                <w:b/>
                <w:bCs/>
                <w:lang w:eastAsia="hu-HU"/>
              </w:rPr>
              <w:t>Eljárási illeték</w:t>
            </w:r>
          </w:p>
          <w:p w:rsidR="00276A78" w:rsidRPr="006457AC" w:rsidRDefault="00276A78" w:rsidP="00276A78">
            <w:pPr>
              <w:tabs>
                <w:tab w:val="left" w:pos="1620"/>
              </w:tabs>
              <w:rPr>
                <w:rFonts w:ascii="Arial" w:hAnsi="Arial" w:cs="Arial"/>
              </w:rPr>
            </w:pPr>
          </w:p>
        </w:tc>
        <w:tc>
          <w:tcPr>
            <w:tcW w:w="4743" w:type="dxa"/>
          </w:tcPr>
          <w:p w:rsidR="00276A78" w:rsidRPr="006457AC" w:rsidRDefault="001C615C">
            <w:pPr>
              <w:rPr>
                <w:rFonts w:ascii="Arial" w:hAnsi="Arial" w:cs="Arial"/>
              </w:rPr>
            </w:pPr>
            <w:r w:rsidRPr="006457AC">
              <w:rPr>
                <w:rFonts w:ascii="Arial" w:hAnsi="Arial" w:cs="Arial"/>
              </w:rPr>
              <w:t xml:space="preserve">Az eljárás </w:t>
            </w:r>
            <w:r w:rsidR="007F662B" w:rsidRPr="006457AC">
              <w:rPr>
                <w:rFonts w:ascii="Arial" w:hAnsi="Arial" w:cs="Arial"/>
              </w:rPr>
              <w:t>Illetékmentes</w:t>
            </w:r>
          </w:p>
        </w:tc>
      </w:tr>
      <w:tr w:rsidR="00276A78" w:rsidRPr="006457AC" w:rsidTr="002873C5">
        <w:trPr>
          <w:trHeight w:val="337"/>
        </w:trPr>
        <w:tc>
          <w:tcPr>
            <w:tcW w:w="4743" w:type="dxa"/>
          </w:tcPr>
          <w:p w:rsidR="00276A78" w:rsidRPr="006457AC" w:rsidRDefault="00276A78" w:rsidP="00276A78">
            <w:pPr>
              <w:tabs>
                <w:tab w:val="left" w:pos="1350"/>
              </w:tabs>
              <w:rPr>
                <w:rFonts w:ascii="Arial" w:hAnsi="Arial" w:cs="Arial"/>
              </w:rPr>
            </w:pPr>
            <w:r w:rsidRPr="006457AC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Ügyintézéshez szükséges </w:t>
            </w:r>
            <w:proofErr w:type="gramStart"/>
            <w:r w:rsidRPr="006457AC">
              <w:rPr>
                <w:rFonts w:ascii="Arial" w:eastAsia="Times New Roman" w:hAnsi="Arial" w:cs="Arial"/>
                <w:b/>
                <w:bCs/>
                <w:lang w:eastAsia="hu-HU"/>
              </w:rPr>
              <w:t>dokumentumok</w:t>
            </w:r>
            <w:proofErr w:type="gramEnd"/>
            <w:r w:rsidR="00B04DC2" w:rsidRPr="006457AC">
              <w:rPr>
                <w:rFonts w:ascii="Arial" w:eastAsia="Times New Roman" w:hAnsi="Arial" w:cs="Arial"/>
                <w:b/>
                <w:bCs/>
                <w:lang w:eastAsia="hu-HU"/>
              </w:rPr>
              <w:t>, okmányok</w:t>
            </w:r>
            <w:r w:rsidR="00D03732" w:rsidRPr="006457AC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</w:tc>
        <w:tc>
          <w:tcPr>
            <w:tcW w:w="4743" w:type="dxa"/>
          </w:tcPr>
          <w:p w:rsidR="008B2D0C" w:rsidRPr="006457AC" w:rsidRDefault="008B2D0C" w:rsidP="006457AC">
            <w:pPr>
              <w:jc w:val="both"/>
              <w:rPr>
                <w:rFonts w:ascii="Arial" w:hAnsi="Arial" w:cs="Arial"/>
              </w:rPr>
            </w:pPr>
            <w:r w:rsidRPr="006457AC">
              <w:rPr>
                <w:rFonts w:ascii="Arial" w:hAnsi="Arial" w:cs="Arial"/>
              </w:rPr>
              <w:t>A halottvizsgálati bizonyítványon hozzátartozóként feltűntetett személy által kitöltött nyilatkozat</w:t>
            </w:r>
            <w:r w:rsidR="007F662B" w:rsidRPr="006457AC">
              <w:rPr>
                <w:rFonts w:ascii="Arial" w:hAnsi="Arial" w:cs="Arial"/>
              </w:rPr>
              <w:t>, mely</w:t>
            </w:r>
            <w:r w:rsidRPr="006457AC">
              <w:rPr>
                <w:rFonts w:ascii="Arial" w:hAnsi="Arial" w:cs="Arial"/>
              </w:rPr>
              <w:t>et a hagyatéki ügyintéző küld meg az érintett személy részére.</w:t>
            </w:r>
          </w:p>
          <w:p w:rsidR="00276A78" w:rsidRPr="006457AC" w:rsidRDefault="001E147D" w:rsidP="006457AC">
            <w:pPr>
              <w:jc w:val="both"/>
              <w:rPr>
                <w:rFonts w:ascii="Arial" w:hAnsi="Arial" w:cs="Arial"/>
              </w:rPr>
            </w:pPr>
            <w:r w:rsidRPr="006457AC">
              <w:rPr>
                <w:rFonts w:ascii="Arial" w:hAnsi="Arial" w:cs="Arial"/>
              </w:rPr>
              <w:t>A</w:t>
            </w:r>
            <w:r w:rsidR="008B2D0C" w:rsidRPr="006457AC">
              <w:rPr>
                <w:rFonts w:ascii="Arial" w:hAnsi="Arial" w:cs="Arial"/>
              </w:rPr>
              <w:t xml:space="preserve"> nyomtatványhoz csatolni kell a halotti anyakönyvi kivonatot</w:t>
            </w:r>
            <w:r w:rsidRPr="006457AC">
              <w:rPr>
                <w:rFonts w:ascii="Arial" w:hAnsi="Arial" w:cs="Arial"/>
              </w:rPr>
              <w:t xml:space="preserve">, és egyéb a hagyaték tárgyához kapcsolódó számlák és okiratok </w:t>
            </w:r>
            <w:r w:rsidR="00EB583F" w:rsidRPr="006457AC">
              <w:rPr>
                <w:rFonts w:ascii="Arial" w:hAnsi="Arial" w:cs="Arial"/>
              </w:rPr>
              <w:t xml:space="preserve">(pl. forgalmi engedély, törzskönyv). </w:t>
            </w:r>
            <w:r w:rsidR="008B2D0C" w:rsidRPr="006457AC">
              <w:rPr>
                <w:rFonts w:ascii="Arial" w:hAnsi="Arial" w:cs="Arial"/>
              </w:rPr>
              <w:t xml:space="preserve"> </w:t>
            </w:r>
          </w:p>
        </w:tc>
      </w:tr>
      <w:tr w:rsidR="00276A78" w:rsidRPr="006457AC" w:rsidTr="002873C5">
        <w:trPr>
          <w:trHeight w:val="427"/>
        </w:trPr>
        <w:tc>
          <w:tcPr>
            <w:tcW w:w="4743" w:type="dxa"/>
          </w:tcPr>
          <w:p w:rsidR="00276A78" w:rsidRPr="006457AC" w:rsidRDefault="00276A78" w:rsidP="00276A78">
            <w:pPr>
              <w:tabs>
                <w:tab w:val="left" w:pos="1350"/>
              </w:tabs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457AC">
              <w:rPr>
                <w:rFonts w:ascii="Arial" w:eastAsia="Times New Roman" w:hAnsi="Arial" w:cs="Arial"/>
                <w:b/>
                <w:bCs/>
                <w:lang w:eastAsia="hu-HU"/>
              </w:rPr>
              <w:t>Ügyfélfogadás ideje:</w:t>
            </w:r>
          </w:p>
        </w:tc>
        <w:tc>
          <w:tcPr>
            <w:tcW w:w="4743" w:type="dxa"/>
          </w:tcPr>
          <w:p w:rsidR="006457AC" w:rsidRPr="006F7869" w:rsidRDefault="006457AC" w:rsidP="006457AC">
            <w:pPr>
              <w:jc w:val="both"/>
              <w:rPr>
                <w:rFonts w:ascii="Arial" w:hAnsi="Arial" w:cs="Arial"/>
              </w:rPr>
            </w:pPr>
            <w:r w:rsidRPr="006F7869">
              <w:rPr>
                <w:rFonts w:ascii="Arial" w:hAnsi="Arial" w:cs="Arial"/>
              </w:rPr>
              <w:t>Hétfő: 8:00-12:00 és 12:30-16:00</w:t>
            </w:r>
          </w:p>
          <w:p w:rsidR="006457AC" w:rsidRPr="006F7869" w:rsidRDefault="006457AC" w:rsidP="006457AC">
            <w:pPr>
              <w:jc w:val="both"/>
              <w:rPr>
                <w:rFonts w:ascii="Arial" w:hAnsi="Arial" w:cs="Arial"/>
              </w:rPr>
            </w:pPr>
            <w:r w:rsidRPr="006F7869">
              <w:rPr>
                <w:rFonts w:ascii="Arial" w:hAnsi="Arial" w:cs="Arial"/>
              </w:rPr>
              <w:t>Kedd: nincs ügyfélfogadás</w:t>
            </w:r>
          </w:p>
          <w:p w:rsidR="006457AC" w:rsidRPr="006F7869" w:rsidRDefault="006457AC" w:rsidP="006457AC">
            <w:pPr>
              <w:jc w:val="both"/>
              <w:rPr>
                <w:rFonts w:ascii="Arial" w:hAnsi="Arial" w:cs="Arial"/>
              </w:rPr>
            </w:pPr>
            <w:r w:rsidRPr="006F7869">
              <w:rPr>
                <w:rFonts w:ascii="Arial" w:hAnsi="Arial" w:cs="Arial"/>
              </w:rPr>
              <w:t>Szerda: 8:00-12:00 és 12:30-17:30</w:t>
            </w:r>
          </w:p>
          <w:p w:rsidR="006457AC" w:rsidRPr="006F7869" w:rsidRDefault="006457AC" w:rsidP="006457AC">
            <w:pPr>
              <w:jc w:val="both"/>
              <w:rPr>
                <w:rFonts w:ascii="Arial" w:hAnsi="Arial" w:cs="Arial"/>
              </w:rPr>
            </w:pPr>
            <w:r w:rsidRPr="006F7869">
              <w:rPr>
                <w:rFonts w:ascii="Arial" w:hAnsi="Arial" w:cs="Arial"/>
              </w:rPr>
              <w:t>Csütörtök: nincs ügyfélfogadás</w:t>
            </w:r>
          </w:p>
          <w:p w:rsidR="00EB68A6" w:rsidRPr="006457AC" w:rsidRDefault="006457AC" w:rsidP="006457AC">
            <w:pPr>
              <w:rPr>
                <w:rFonts w:ascii="Arial" w:hAnsi="Arial" w:cs="Arial"/>
              </w:rPr>
            </w:pPr>
            <w:r w:rsidRPr="006F7869">
              <w:rPr>
                <w:rFonts w:ascii="Arial" w:hAnsi="Arial" w:cs="Arial"/>
              </w:rPr>
              <w:t>Péntek: 8:00-12:00</w:t>
            </w:r>
          </w:p>
        </w:tc>
      </w:tr>
      <w:tr w:rsidR="00276A78" w:rsidRPr="006457AC" w:rsidTr="002873C5">
        <w:trPr>
          <w:trHeight w:val="420"/>
        </w:trPr>
        <w:tc>
          <w:tcPr>
            <w:tcW w:w="4743" w:type="dxa"/>
          </w:tcPr>
          <w:p w:rsidR="00276A78" w:rsidRPr="006457AC" w:rsidRDefault="00276A78" w:rsidP="00276A78">
            <w:pPr>
              <w:tabs>
                <w:tab w:val="left" w:pos="1350"/>
              </w:tabs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6457AC">
              <w:rPr>
                <w:rFonts w:ascii="Arial" w:eastAsia="Times New Roman" w:hAnsi="Arial" w:cs="Arial"/>
                <w:b/>
                <w:bCs/>
                <w:lang w:eastAsia="hu-HU"/>
              </w:rPr>
              <w:t>Ügyintézés határideje</w:t>
            </w:r>
            <w:r w:rsidR="00B04DC2" w:rsidRPr="006457AC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 (elintézési, fellebbezési)</w:t>
            </w:r>
            <w:r w:rsidRPr="006457AC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</w:tc>
        <w:tc>
          <w:tcPr>
            <w:tcW w:w="4743" w:type="dxa"/>
          </w:tcPr>
          <w:p w:rsidR="00276A78" w:rsidRPr="006457AC" w:rsidRDefault="00830DD3">
            <w:pPr>
              <w:rPr>
                <w:rFonts w:ascii="Arial" w:hAnsi="Arial" w:cs="Arial"/>
              </w:rPr>
            </w:pPr>
            <w:r w:rsidRPr="006457AC">
              <w:rPr>
                <w:rFonts w:ascii="Arial" w:hAnsi="Arial" w:cs="Arial"/>
              </w:rPr>
              <w:t>elintézési: 8 nap, fellebbezési: 15 nap</w:t>
            </w:r>
          </w:p>
        </w:tc>
      </w:tr>
      <w:tr w:rsidR="00276A78" w:rsidRPr="006457AC" w:rsidTr="002873C5">
        <w:trPr>
          <w:trHeight w:val="1094"/>
        </w:trPr>
        <w:tc>
          <w:tcPr>
            <w:tcW w:w="4743" w:type="dxa"/>
          </w:tcPr>
          <w:p w:rsidR="00276A78" w:rsidRPr="006457AC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6457AC">
              <w:rPr>
                <w:rFonts w:ascii="Arial" w:eastAsia="Times New Roman" w:hAnsi="Arial" w:cs="Arial"/>
                <w:b/>
                <w:bCs/>
                <w:lang w:eastAsia="hu-HU"/>
              </w:rPr>
              <w:t>Alapvető eljárási szabályok (jogszabályok)</w:t>
            </w:r>
            <w:r w:rsidR="005E7C24" w:rsidRPr="006457AC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6457AC" w:rsidRDefault="00276A78">
            <w:pPr>
              <w:rPr>
                <w:rFonts w:ascii="Arial" w:hAnsi="Arial" w:cs="Arial"/>
              </w:rPr>
            </w:pPr>
          </w:p>
        </w:tc>
        <w:tc>
          <w:tcPr>
            <w:tcW w:w="4743" w:type="dxa"/>
          </w:tcPr>
          <w:p w:rsidR="00276A78" w:rsidRPr="006457AC" w:rsidRDefault="00CB30A3" w:rsidP="006C3EE3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hyperlink r:id="rId5" w:anchor="CI" w:history="1">
              <w:r w:rsidR="00C42B8B" w:rsidRPr="006457AC">
                <w:rPr>
                  <w:rStyle w:val="Hiperhivatkozs"/>
                  <w:rFonts w:ascii="Arial" w:hAnsi="Arial" w:cs="Arial"/>
                </w:rPr>
                <w:t>2010.</w:t>
              </w:r>
            </w:hyperlink>
            <w:r w:rsidR="00C42B8B" w:rsidRPr="006457AC">
              <w:rPr>
                <w:rStyle w:val="Hiperhivatkozs"/>
                <w:rFonts w:ascii="Arial" w:hAnsi="Arial" w:cs="Arial"/>
              </w:rPr>
              <w:t xml:space="preserve"> évi XXXVIII. törvény a hagyatéki eljárásról</w:t>
            </w:r>
          </w:p>
          <w:p w:rsidR="006457AC" w:rsidRPr="006457AC" w:rsidRDefault="006457AC" w:rsidP="006457AC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bookmarkStart w:id="0" w:name="_GoBack"/>
            <w:r w:rsidRPr="006457AC">
              <w:rPr>
                <w:rFonts w:ascii="Arial" w:hAnsi="Arial" w:cs="Arial"/>
              </w:rPr>
              <w:t>2016. évi CL. törvény</w:t>
            </w:r>
            <w:r>
              <w:rPr>
                <w:rFonts w:ascii="Arial" w:hAnsi="Arial" w:cs="Arial"/>
              </w:rPr>
              <w:t xml:space="preserve"> </w:t>
            </w:r>
            <w:r w:rsidRPr="006457AC">
              <w:rPr>
                <w:rFonts w:ascii="Arial" w:hAnsi="Arial" w:cs="Arial"/>
              </w:rPr>
              <w:t>az általános közigazgatási rendtartásról</w:t>
            </w:r>
          </w:p>
          <w:bookmarkEnd w:id="0"/>
          <w:p w:rsidR="006C3EE3" w:rsidRPr="006457AC" w:rsidRDefault="006C3EE3" w:rsidP="006457AC">
            <w:pPr>
              <w:rPr>
                <w:rFonts w:ascii="Arial" w:hAnsi="Arial" w:cs="Arial"/>
              </w:rPr>
            </w:pPr>
          </w:p>
        </w:tc>
      </w:tr>
      <w:tr w:rsidR="00276A78" w:rsidRPr="006457AC" w:rsidTr="002873C5">
        <w:trPr>
          <w:trHeight w:val="830"/>
        </w:trPr>
        <w:tc>
          <w:tcPr>
            <w:tcW w:w="4743" w:type="dxa"/>
          </w:tcPr>
          <w:p w:rsidR="00276A78" w:rsidRPr="006457AC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6457AC">
              <w:rPr>
                <w:rFonts w:ascii="Arial" w:eastAsia="Times New Roman" w:hAnsi="Arial" w:cs="Arial"/>
                <w:b/>
                <w:bCs/>
                <w:lang w:eastAsia="hu-HU"/>
              </w:rPr>
              <w:t>Eljárás megindító irat benyújtásának módja (helye, ideje)</w:t>
            </w:r>
            <w:r w:rsidR="00D03732" w:rsidRPr="006457AC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6457AC" w:rsidRDefault="00276A78">
            <w:pPr>
              <w:rPr>
                <w:rFonts w:ascii="Arial" w:hAnsi="Arial" w:cs="Arial"/>
              </w:rPr>
            </w:pPr>
          </w:p>
        </w:tc>
        <w:tc>
          <w:tcPr>
            <w:tcW w:w="4743" w:type="dxa"/>
          </w:tcPr>
          <w:p w:rsidR="00276A78" w:rsidRPr="006457AC" w:rsidRDefault="002E0179">
            <w:pPr>
              <w:rPr>
                <w:rFonts w:ascii="Arial" w:hAnsi="Arial" w:cs="Arial"/>
              </w:rPr>
            </w:pPr>
            <w:r w:rsidRPr="006457AC">
              <w:rPr>
                <w:rFonts w:ascii="Arial" w:hAnsi="Arial" w:cs="Arial"/>
              </w:rPr>
              <w:t xml:space="preserve">személyesen ügyfélfogadási időpontban, levélben 8181 Berhida Veszprémi út 1-3, </w:t>
            </w:r>
          </w:p>
        </w:tc>
      </w:tr>
      <w:tr w:rsidR="00276A78" w:rsidRPr="006457AC" w:rsidTr="002873C5">
        <w:trPr>
          <w:trHeight w:val="3233"/>
        </w:trPr>
        <w:tc>
          <w:tcPr>
            <w:tcW w:w="4743" w:type="dxa"/>
          </w:tcPr>
          <w:p w:rsidR="00276A78" w:rsidRPr="006457AC" w:rsidRDefault="00276A78">
            <w:pPr>
              <w:rPr>
                <w:rFonts w:ascii="Arial" w:hAnsi="Arial" w:cs="Arial"/>
              </w:rPr>
            </w:pPr>
            <w:r w:rsidRPr="006457AC">
              <w:rPr>
                <w:rFonts w:ascii="Arial" w:eastAsia="Times New Roman" w:hAnsi="Arial" w:cs="Arial"/>
                <w:b/>
                <w:bCs/>
                <w:lang w:eastAsia="hu-HU"/>
              </w:rPr>
              <w:t>Útmutató, az ügymenetre vonatkozó tájékoztatás</w:t>
            </w:r>
            <w:r w:rsidR="00D03732" w:rsidRPr="006457AC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</w:tc>
        <w:tc>
          <w:tcPr>
            <w:tcW w:w="4743" w:type="dxa"/>
          </w:tcPr>
          <w:p w:rsidR="00276A78" w:rsidRPr="006457AC" w:rsidRDefault="002E0179" w:rsidP="006457AC">
            <w:pPr>
              <w:jc w:val="both"/>
              <w:rPr>
                <w:rFonts w:ascii="Arial" w:hAnsi="Arial" w:cs="Arial"/>
              </w:rPr>
            </w:pPr>
            <w:r w:rsidRPr="006457AC">
              <w:rPr>
                <w:rFonts w:ascii="Arial" w:hAnsi="Arial" w:cs="Arial"/>
              </w:rPr>
              <w:t xml:space="preserve">A </w:t>
            </w:r>
            <w:r w:rsidR="00C42B8B" w:rsidRPr="006457AC">
              <w:rPr>
                <w:rFonts w:ascii="Arial" w:hAnsi="Arial" w:cs="Arial"/>
              </w:rPr>
              <w:t>kitöltött nyilatkozat beérkezés</w:t>
            </w:r>
            <w:r w:rsidR="002873C5" w:rsidRPr="006457AC">
              <w:rPr>
                <w:rFonts w:ascii="Arial" w:hAnsi="Arial" w:cs="Arial"/>
              </w:rPr>
              <w:t>é</w:t>
            </w:r>
            <w:r w:rsidR="00C42B8B" w:rsidRPr="006457AC">
              <w:rPr>
                <w:rFonts w:ascii="Arial" w:hAnsi="Arial" w:cs="Arial"/>
              </w:rPr>
              <w:t xml:space="preserve">t követően, amennyiben a hagyatékban ingatlan található, </w:t>
            </w:r>
            <w:r w:rsidRPr="006457AC">
              <w:rPr>
                <w:rFonts w:ascii="Arial" w:hAnsi="Arial" w:cs="Arial"/>
              </w:rPr>
              <w:t>a</w:t>
            </w:r>
            <w:r w:rsidR="00C42B8B" w:rsidRPr="006457AC">
              <w:rPr>
                <w:rFonts w:ascii="Arial" w:hAnsi="Arial" w:cs="Arial"/>
              </w:rPr>
              <w:t>bban az esetben az adott település megkeresése adó-és értékbizonyítvány kiállítása céljából. Az ingatlan megállapított értékének közlése az öröklésben érdekelt személyekkel. A fellebbezési határidő letelte után a hagyatéki leltár</w:t>
            </w:r>
            <w:r w:rsidR="002873C5" w:rsidRPr="006457AC">
              <w:rPr>
                <w:rFonts w:ascii="Arial" w:hAnsi="Arial" w:cs="Arial"/>
              </w:rPr>
              <w:t xml:space="preserve">ba felvételre kerülnek az érdekeltek és a hagyaték tárgyár képező </w:t>
            </w:r>
            <w:proofErr w:type="gramStart"/>
            <w:r w:rsidR="002873C5" w:rsidRPr="006457AC">
              <w:rPr>
                <w:rFonts w:ascii="Arial" w:hAnsi="Arial" w:cs="Arial"/>
              </w:rPr>
              <w:t>ingatlan(</w:t>
            </w:r>
            <w:proofErr w:type="gramEnd"/>
            <w:r w:rsidR="002873C5" w:rsidRPr="006457AC">
              <w:rPr>
                <w:rFonts w:ascii="Arial" w:hAnsi="Arial" w:cs="Arial"/>
              </w:rPr>
              <w:t>ok) és ingóságok. Ezután a hagyatéki leltár m</w:t>
            </w:r>
            <w:r w:rsidR="00C42B8B" w:rsidRPr="006457AC">
              <w:rPr>
                <w:rFonts w:ascii="Arial" w:hAnsi="Arial" w:cs="Arial"/>
              </w:rPr>
              <w:t>egküldésre kerül az illetékes közjegyző részére</w:t>
            </w:r>
            <w:r w:rsidRPr="006457AC">
              <w:rPr>
                <w:rFonts w:ascii="Arial" w:hAnsi="Arial" w:cs="Arial"/>
              </w:rPr>
              <w:t>.</w:t>
            </w:r>
          </w:p>
        </w:tc>
      </w:tr>
      <w:tr w:rsidR="00276A78" w:rsidRPr="006457AC" w:rsidTr="002873C5">
        <w:trPr>
          <w:trHeight w:val="817"/>
        </w:trPr>
        <w:tc>
          <w:tcPr>
            <w:tcW w:w="4743" w:type="dxa"/>
          </w:tcPr>
          <w:p w:rsidR="00276A78" w:rsidRPr="006457AC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6457AC">
              <w:rPr>
                <w:rFonts w:ascii="Arial" w:eastAsia="Times New Roman" w:hAnsi="Arial" w:cs="Arial"/>
                <w:b/>
                <w:bCs/>
                <w:lang w:eastAsia="hu-HU"/>
              </w:rPr>
              <w:t>Ügyintézéshez használt letölthető formanyomtatványok</w:t>
            </w:r>
            <w:r w:rsidR="00D03732" w:rsidRPr="006457AC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6457AC" w:rsidRDefault="00276A78">
            <w:pPr>
              <w:rPr>
                <w:rFonts w:ascii="Arial" w:hAnsi="Arial" w:cs="Arial"/>
              </w:rPr>
            </w:pPr>
          </w:p>
        </w:tc>
        <w:tc>
          <w:tcPr>
            <w:tcW w:w="4743" w:type="dxa"/>
          </w:tcPr>
          <w:p w:rsidR="00276A78" w:rsidRPr="006457AC" w:rsidRDefault="006457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76A78" w:rsidRPr="006457AC" w:rsidTr="002873C5">
        <w:trPr>
          <w:trHeight w:val="553"/>
        </w:trPr>
        <w:tc>
          <w:tcPr>
            <w:tcW w:w="4743" w:type="dxa"/>
          </w:tcPr>
          <w:p w:rsidR="00276A78" w:rsidRPr="006457AC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6457AC">
              <w:rPr>
                <w:rFonts w:ascii="Arial" w:eastAsia="Times New Roman" w:hAnsi="Arial" w:cs="Arial"/>
                <w:b/>
                <w:bCs/>
                <w:lang w:eastAsia="hu-HU"/>
              </w:rPr>
              <w:lastRenderedPageBreak/>
              <w:t>Elektronikus ügyintézés</w:t>
            </w:r>
            <w:r w:rsidR="00D03732" w:rsidRPr="006457AC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6457AC" w:rsidRDefault="00276A78" w:rsidP="00276A78">
            <w:pPr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4743" w:type="dxa"/>
          </w:tcPr>
          <w:p w:rsidR="00276A78" w:rsidRPr="006457AC" w:rsidRDefault="006457AC" w:rsidP="00287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AA70AC" w:rsidRPr="006457AC" w:rsidRDefault="00AA70AC">
      <w:pPr>
        <w:rPr>
          <w:rFonts w:ascii="Arial" w:hAnsi="Arial" w:cs="Arial"/>
        </w:rPr>
      </w:pPr>
    </w:p>
    <w:sectPr w:rsidR="00AA70AC" w:rsidRPr="00645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33552"/>
    <w:multiLevelType w:val="hybridMultilevel"/>
    <w:tmpl w:val="6C72AF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78"/>
    <w:rsid w:val="0008485A"/>
    <w:rsid w:val="000B6D2F"/>
    <w:rsid w:val="0019214D"/>
    <w:rsid w:val="001C615C"/>
    <w:rsid w:val="001E147D"/>
    <w:rsid w:val="00276A78"/>
    <w:rsid w:val="002873C5"/>
    <w:rsid w:val="002E0179"/>
    <w:rsid w:val="00367D0D"/>
    <w:rsid w:val="00393C3B"/>
    <w:rsid w:val="005D209A"/>
    <w:rsid w:val="005E7C24"/>
    <w:rsid w:val="006457AC"/>
    <w:rsid w:val="006C3EE3"/>
    <w:rsid w:val="007151C7"/>
    <w:rsid w:val="007F662B"/>
    <w:rsid w:val="00830DD3"/>
    <w:rsid w:val="008825E4"/>
    <w:rsid w:val="008B2D0C"/>
    <w:rsid w:val="00912B0F"/>
    <w:rsid w:val="009826B7"/>
    <w:rsid w:val="00985C18"/>
    <w:rsid w:val="00AA70AC"/>
    <w:rsid w:val="00B04DC2"/>
    <w:rsid w:val="00C42B8B"/>
    <w:rsid w:val="00CB30A3"/>
    <w:rsid w:val="00D03732"/>
    <w:rsid w:val="00DE0592"/>
    <w:rsid w:val="00EB583F"/>
    <w:rsid w:val="00EB68A6"/>
    <w:rsid w:val="00FA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EDA2B"/>
  <w15:chartTrackingRefBased/>
  <w15:docId w15:val="{289362C7-CE3B-4A90-B9B1-CA31465C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76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AA70AC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04DC2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6C3EE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B6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6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jt.hu/jogszabaly/1993-3-00-00.1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249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dc:description/>
  <cp:lastModifiedBy>Niki</cp:lastModifiedBy>
  <cp:revision>8</cp:revision>
  <cp:lastPrinted>2025-01-16T07:36:00Z</cp:lastPrinted>
  <dcterms:created xsi:type="dcterms:W3CDTF">2025-01-22T15:51:00Z</dcterms:created>
  <dcterms:modified xsi:type="dcterms:W3CDTF">2025-02-05T14:50:00Z</dcterms:modified>
</cp:coreProperties>
</file>