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41" w:rsidRPr="000B6597" w:rsidRDefault="007D4A85" w:rsidP="000B6D2F">
      <w:pPr>
        <w:jc w:val="center"/>
        <w:rPr>
          <w:rFonts w:ascii="Arial" w:hAnsi="Arial" w:cs="Arial"/>
          <w:b/>
        </w:rPr>
      </w:pPr>
    </w:p>
    <w:p w:rsidR="00276A78" w:rsidRPr="000B6597" w:rsidRDefault="00276A78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96231" w:rsidRPr="000B6597" w:rsidRDefault="00D0205F" w:rsidP="00696231">
            <w:pPr>
              <w:rPr>
                <w:rFonts w:ascii="Arial" w:hAnsi="Arial" w:cs="Arial"/>
                <w:b/>
              </w:rPr>
            </w:pPr>
            <w:r w:rsidRPr="000B6597">
              <w:rPr>
                <w:rFonts w:ascii="Arial" w:hAnsi="Arial" w:cs="Arial"/>
                <w:b/>
              </w:rPr>
              <w:t>Családi jogállás rendezése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F52B67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megnevezése, hatáskör gyakorlásának átruházása esetén a ténylegesen eljáró szerv megnevezése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520D1" w:rsidRPr="000B6597" w:rsidRDefault="005458A0" w:rsidP="007D4A85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Berh</w:t>
            </w:r>
            <w:r w:rsidR="007D4A85">
              <w:rPr>
                <w:rFonts w:ascii="Arial" w:hAnsi="Arial" w:cs="Arial"/>
              </w:rPr>
              <w:t>ida Város Polgármesteri Hivatal Jegyzője</w:t>
            </w:r>
            <w:bookmarkStart w:id="0" w:name="_GoBack"/>
            <w:bookmarkEnd w:id="0"/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0B6597" w:rsidRDefault="001C0726" w:rsidP="003175F8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Berhida település közigazgatási területe</w:t>
            </w: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0B6597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23DB2" w:rsidRPr="000B6597" w:rsidRDefault="00B7225C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Az eljárás díj-és illetékmentes.</w:t>
            </w:r>
          </w:p>
        </w:tc>
      </w:tr>
      <w:tr w:rsidR="00276A78" w:rsidRPr="000B6597" w:rsidTr="005E7C24">
        <w:trPr>
          <w:trHeight w:val="336"/>
        </w:trPr>
        <w:tc>
          <w:tcPr>
            <w:tcW w:w="4531" w:type="dxa"/>
          </w:tcPr>
          <w:p w:rsidR="00276A78" w:rsidRPr="000B6597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12131" w:rsidRPr="000B6597" w:rsidRDefault="001C0726" w:rsidP="00B7225C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Személyazonosító igazolvány, lakcímet igazoló hatósági igazolvány</w:t>
            </w:r>
          </w:p>
        </w:tc>
      </w:tr>
      <w:tr w:rsidR="00276A78" w:rsidRPr="000B6597" w:rsidTr="005E7C24">
        <w:trPr>
          <w:trHeight w:val="425"/>
        </w:trPr>
        <w:tc>
          <w:tcPr>
            <w:tcW w:w="4531" w:type="dxa"/>
          </w:tcPr>
          <w:p w:rsidR="00276A78" w:rsidRPr="000B6597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0B6597" w:rsidRPr="007A0832" w:rsidRDefault="000B6597" w:rsidP="000B659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Hétfő: 8:00-12:00 és 12:30-16:00</w:t>
            </w:r>
          </w:p>
          <w:p w:rsidR="000B6597" w:rsidRPr="007A0832" w:rsidRDefault="000B6597" w:rsidP="000B659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Kedd: nincs ügyfélfogadás</w:t>
            </w:r>
          </w:p>
          <w:p w:rsidR="000B6597" w:rsidRPr="007A0832" w:rsidRDefault="000B6597" w:rsidP="000B659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Szerda: 8:00-12:00 és 12:30-17:30</w:t>
            </w:r>
          </w:p>
          <w:p w:rsidR="000B6597" w:rsidRPr="007A0832" w:rsidRDefault="000B6597" w:rsidP="000B659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Csütörtök: nincs ügyfélfogadás</w:t>
            </w:r>
          </w:p>
          <w:p w:rsidR="005455FC" w:rsidRPr="000B6597" w:rsidRDefault="000B6597" w:rsidP="000B659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Péntek: 8:00-12:00</w:t>
            </w:r>
          </w:p>
        </w:tc>
      </w:tr>
      <w:tr w:rsidR="00276A78" w:rsidRPr="000B6597" w:rsidTr="005E7C24">
        <w:trPr>
          <w:trHeight w:val="418"/>
        </w:trPr>
        <w:tc>
          <w:tcPr>
            <w:tcW w:w="4531" w:type="dxa"/>
          </w:tcPr>
          <w:p w:rsidR="00276A78" w:rsidRPr="000B6597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5455FC" w:rsidRPr="000B6597" w:rsidRDefault="001C3B78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8 nap</w:t>
            </w: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D0205F" w:rsidRPr="000B6597" w:rsidRDefault="00E23D94" w:rsidP="000B6597">
            <w:pPr>
              <w:jc w:val="both"/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A gyermekvédelmi és gyámügyi eljárásról szóló</w:t>
            </w:r>
            <w:r w:rsidR="00D0205F" w:rsidRPr="000B6597">
              <w:rPr>
                <w:rFonts w:ascii="Arial" w:hAnsi="Arial" w:cs="Arial"/>
              </w:rPr>
              <w:t>149/1997. (IX.10.) Korm. rendelet</w:t>
            </w:r>
          </w:p>
          <w:p w:rsidR="001C0726" w:rsidRPr="000B6597" w:rsidRDefault="00E23D94" w:rsidP="000B6597">
            <w:pPr>
              <w:jc w:val="both"/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 xml:space="preserve">A gyermekvédelmi és gyámügyi feladat-és hatáskörök ellátásáról, valamint a gyámhatóság szervezetéről szóló </w:t>
            </w:r>
            <w:r w:rsidR="00D0205F" w:rsidRPr="000B6597">
              <w:rPr>
                <w:rFonts w:ascii="Arial" w:hAnsi="Arial" w:cs="Arial"/>
              </w:rPr>
              <w:t xml:space="preserve">331/2006. (XII.23.) Korm. rendelet </w:t>
            </w:r>
          </w:p>
          <w:p w:rsidR="00D0205F" w:rsidRPr="000B6597" w:rsidRDefault="00E23D94" w:rsidP="000B6597">
            <w:pPr>
              <w:jc w:val="both"/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 xml:space="preserve">A Polgári Törvénykönyvről szóló </w:t>
            </w:r>
            <w:r w:rsidR="00D0205F" w:rsidRPr="000B6597">
              <w:rPr>
                <w:rFonts w:ascii="Arial" w:hAnsi="Arial" w:cs="Arial"/>
              </w:rPr>
              <w:t>2013. V</w:t>
            </w:r>
            <w:r w:rsidRPr="000B6597">
              <w:rPr>
                <w:rFonts w:ascii="Arial" w:hAnsi="Arial" w:cs="Arial"/>
              </w:rPr>
              <w:t>. törvény</w:t>
            </w:r>
          </w:p>
          <w:p w:rsidR="00D0205F" w:rsidRPr="000B6597" w:rsidRDefault="00D0205F" w:rsidP="003C6141">
            <w:pPr>
              <w:rPr>
                <w:rFonts w:ascii="Arial" w:hAnsi="Arial" w:cs="Arial"/>
              </w:rPr>
            </w:pP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0B6597" w:rsidRDefault="003C6141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 xml:space="preserve">Személyesen </w:t>
            </w:r>
            <w:r w:rsidR="001D65C4" w:rsidRPr="000B6597">
              <w:rPr>
                <w:rFonts w:ascii="Arial" w:hAnsi="Arial" w:cs="Arial"/>
              </w:rPr>
              <w:t>Berhida Város Polgármesteri Hivatal</w:t>
            </w:r>
          </w:p>
          <w:p w:rsidR="001D65C4" w:rsidRPr="000B6597" w:rsidRDefault="001D65C4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8181 Berhida, Veszprémi út 1-3.</w:t>
            </w:r>
          </w:p>
          <w:p w:rsidR="001D65C4" w:rsidRPr="000B6597" w:rsidRDefault="001D65C4" w:rsidP="001D65C4">
            <w:pPr>
              <w:rPr>
                <w:rFonts w:ascii="Arial" w:hAnsi="Arial" w:cs="Arial"/>
              </w:rPr>
            </w:pPr>
            <w:proofErr w:type="gramStart"/>
            <w:r w:rsidRPr="000B6597">
              <w:rPr>
                <w:rFonts w:ascii="Arial" w:hAnsi="Arial" w:cs="Arial"/>
              </w:rPr>
              <w:t>Hétfő   :8</w:t>
            </w:r>
            <w:proofErr w:type="gramEnd"/>
            <w:r w:rsidRPr="000B6597">
              <w:rPr>
                <w:rFonts w:ascii="Arial" w:hAnsi="Arial" w:cs="Arial"/>
              </w:rPr>
              <w:t>:00-12:00, 12:30-16:00</w:t>
            </w:r>
          </w:p>
          <w:p w:rsidR="001D65C4" w:rsidRPr="000B6597" w:rsidRDefault="001D65C4" w:rsidP="001D65C4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Szerda: 8:00-12</w:t>
            </w:r>
            <w:proofErr w:type="gramStart"/>
            <w:r w:rsidRPr="000B6597">
              <w:rPr>
                <w:rFonts w:ascii="Arial" w:hAnsi="Arial" w:cs="Arial"/>
              </w:rPr>
              <w:t>,       12</w:t>
            </w:r>
            <w:proofErr w:type="gramEnd"/>
            <w:r w:rsidRPr="000B6597">
              <w:rPr>
                <w:rFonts w:ascii="Arial" w:hAnsi="Arial" w:cs="Arial"/>
              </w:rPr>
              <w:t>:30-17:30</w:t>
            </w:r>
          </w:p>
          <w:p w:rsidR="001D65C4" w:rsidRPr="000B6597" w:rsidRDefault="001D65C4" w:rsidP="001D65C4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Péntek: 8:00-12:00</w:t>
            </w:r>
          </w:p>
          <w:p w:rsidR="001D65C4" w:rsidRPr="000B6597" w:rsidRDefault="001D65C4" w:rsidP="003C6141">
            <w:pPr>
              <w:rPr>
                <w:rFonts w:ascii="Arial" w:hAnsi="Arial" w:cs="Arial"/>
              </w:rPr>
            </w:pP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>
            <w:pPr>
              <w:rPr>
                <w:rFonts w:ascii="Arial" w:hAnsi="Arial" w:cs="Arial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12131" w:rsidRPr="000B6597" w:rsidRDefault="00E23D94" w:rsidP="000B6597">
            <w:pPr>
              <w:jc w:val="both"/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A születés helye szerinti anyakönyvvezető megkeresi az anya lakóhelye szerint illetékes anyakönyvvezetőt, hogy tájékoztassa az anyát képzelt apa bejegyzésének, teljes hatályú apai elismerő nyilatkozat felvételének a lehetőségéről. Amennyiben az anya továbbra is szeretné, hogy a gyermek az ő nevét viselje, és nem szeretne apát megnevezni, jegyzőkönyv felvételére kerül sor.</w:t>
            </w: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811A7" w:rsidRPr="000B6597" w:rsidRDefault="0043189E" w:rsidP="0043189E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-</w:t>
            </w:r>
          </w:p>
        </w:tc>
      </w:tr>
      <w:tr w:rsidR="00276A78" w:rsidRPr="000B6597" w:rsidTr="00276A78">
        <w:tc>
          <w:tcPr>
            <w:tcW w:w="4531" w:type="dxa"/>
          </w:tcPr>
          <w:p w:rsidR="00276A78" w:rsidRPr="000B659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</w:t>
            </w:r>
            <w:r w:rsidR="00D03732" w:rsidRPr="000B659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0B6597" w:rsidRDefault="00276A78" w:rsidP="00276A78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276A78" w:rsidRPr="000B6597" w:rsidRDefault="0043189E" w:rsidP="00867A15">
            <w:pPr>
              <w:rPr>
                <w:rFonts w:ascii="Arial" w:hAnsi="Arial" w:cs="Arial"/>
              </w:rPr>
            </w:pPr>
            <w:r w:rsidRPr="000B6597">
              <w:rPr>
                <w:rFonts w:ascii="Arial" w:hAnsi="Arial" w:cs="Arial"/>
              </w:rPr>
              <w:t>-</w:t>
            </w:r>
          </w:p>
        </w:tc>
      </w:tr>
    </w:tbl>
    <w:p w:rsidR="00276A78" w:rsidRPr="000B6597" w:rsidRDefault="00276A78" w:rsidP="005455FC">
      <w:pPr>
        <w:rPr>
          <w:rFonts w:ascii="Arial" w:hAnsi="Arial" w:cs="Arial"/>
        </w:rPr>
      </w:pPr>
    </w:p>
    <w:sectPr w:rsidR="00276A78" w:rsidRPr="000B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3"/>
    <w:multiLevelType w:val="hybridMultilevel"/>
    <w:tmpl w:val="23B067BA"/>
    <w:lvl w:ilvl="0" w:tplc="248A2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F2F"/>
    <w:multiLevelType w:val="hybridMultilevel"/>
    <w:tmpl w:val="10C25D3E"/>
    <w:lvl w:ilvl="0" w:tplc="ADBA2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47927"/>
    <w:rsid w:val="00073807"/>
    <w:rsid w:val="000B6597"/>
    <w:rsid w:val="000B6D2F"/>
    <w:rsid w:val="001C0726"/>
    <w:rsid w:val="001C3B78"/>
    <w:rsid w:val="001D65C4"/>
    <w:rsid w:val="00212131"/>
    <w:rsid w:val="00223DB2"/>
    <w:rsid w:val="00276A78"/>
    <w:rsid w:val="002811A7"/>
    <w:rsid w:val="002D5B38"/>
    <w:rsid w:val="003175F8"/>
    <w:rsid w:val="00393C3B"/>
    <w:rsid w:val="003C6141"/>
    <w:rsid w:val="00420C6D"/>
    <w:rsid w:val="0043189E"/>
    <w:rsid w:val="004520D1"/>
    <w:rsid w:val="005455FC"/>
    <w:rsid w:val="005458A0"/>
    <w:rsid w:val="005B19B6"/>
    <w:rsid w:val="005E7C24"/>
    <w:rsid w:val="0061420F"/>
    <w:rsid w:val="0061693E"/>
    <w:rsid w:val="00696231"/>
    <w:rsid w:val="006B0426"/>
    <w:rsid w:val="007151C7"/>
    <w:rsid w:val="007A4290"/>
    <w:rsid w:val="007D4A85"/>
    <w:rsid w:val="00816772"/>
    <w:rsid w:val="00867A15"/>
    <w:rsid w:val="009826B7"/>
    <w:rsid w:val="009D3AEA"/>
    <w:rsid w:val="00AA70AC"/>
    <w:rsid w:val="00B04DC2"/>
    <w:rsid w:val="00B7225C"/>
    <w:rsid w:val="00BD2B8A"/>
    <w:rsid w:val="00D0205F"/>
    <w:rsid w:val="00D03732"/>
    <w:rsid w:val="00DE0592"/>
    <w:rsid w:val="00E23D94"/>
    <w:rsid w:val="00F52B67"/>
    <w:rsid w:val="00FA2AC9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05D4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C0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52B6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07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2025-02-11T12:00:00Z</dcterms:created>
  <dcterms:modified xsi:type="dcterms:W3CDTF">2025-02-11T13:22:00Z</dcterms:modified>
</cp:coreProperties>
</file>