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4F" w:rsidRPr="003629D0" w:rsidRDefault="0098434F" w:rsidP="009843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Ügyleírás- </w:t>
      </w:r>
      <w:r w:rsidRPr="003629D0">
        <w:rPr>
          <w:rFonts w:ascii="Arial" w:hAnsi="Arial" w:cs="Arial"/>
          <w:b/>
        </w:rPr>
        <w:t xml:space="preserve">Anyakönyvi </w:t>
      </w:r>
      <w:r>
        <w:rPr>
          <w:rFonts w:ascii="Arial" w:hAnsi="Arial" w:cs="Arial"/>
          <w:b/>
        </w:rPr>
        <w:t>ügyek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747B65" w:rsidTr="00276A78">
        <w:tc>
          <w:tcPr>
            <w:tcW w:w="4531" w:type="dxa"/>
          </w:tcPr>
          <w:p w:rsidR="00276A78" w:rsidRPr="00747B65" w:rsidRDefault="00276A78" w:rsidP="00747B6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bookmarkStart w:id="0" w:name="_GoBack"/>
            <w:bookmarkEnd w:id="0"/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747B65" w:rsidRDefault="00276A78" w:rsidP="00747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96231" w:rsidRPr="00747B65" w:rsidRDefault="003175F8" w:rsidP="00747B65">
            <w:pPr>
              <w:jc w:val="both"/>
              <w:rPr>
                <w:rFonts w:ascii="Arial" w:hAnsi="Arial" w:cs="Arial"/>
                <w:b/>
              </w:rPr>
            </w:pPr>
            <w:r w:rsidRPr="00747B65">
              <w:rPr>
                <w:rFonts w:ascii="Arial" w:hAnsi="Arial" w:cs="Arial"/>
                <w:b/>
              </w:rPr>
              <w:t xml:space="preserve">Házassági </w:t>
            </w:r>
            <w:r w:rsidR="00696231" w:rsidRPr="00747B65">
              <w:rPr>
                <w:rFonts w:ascii="Arial" w:hAnsi="Arial" w:cs="Arial"/>
                <w:b/>
              </w:rPr>
              <w:t>név</w:t>
            </w:r>
            <w:r w:rsidR="00A12800" w:rsidRPr="00747B65">
              <w:rPr>
                <w:rFonts w:ascii="Arial" w:hAnsi="Arial" w:cs="Arial"/>
                <w:b/>
              </w:rPr>
              <w:t>viselési forma módosítása</w:t>
            </w:r>
          </w:p>
          <w:p w:rsidR="00276A78" w:rsidRPr="00747B65" w:rsidRDefault="00276A78" w:rsidP="00747B65">
            <w:pPr>
              <w:jc w:val="both"/>
              <w:rPr>
                <w:rFonts w:ascii="Arial" w:hAnsi="Arial" w:cs="Arial"/>
              </w:rPr>
            </w:pPr>
          </w:p>
        </w:tc>
      </w:tr>
      <w:tr w:rsidR="00A12800" w:rsidRPr="00747B65" w:rsidTr="00276A78"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 megnevezése, hatáskör gyakorlásának átruházása esetén a ténylegesen eljáró szerv megnevezése: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Berhida Város Polgármesteri Hivatal-Hatósági iroda Anyakönyvvezető</w:t>
            </w:r>
          </w:p>
        </w:tc>
      </w:tr>
      <w:tr w:rsidR="00A12800" w:rsidRPr="00747B65" w:rsidTr="00276A78"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terület: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 xml:space="preserve">A házassági névviselési forma módosítása iránti kérelmet bármely anyakönyvvezetőnél vagy bármely </w:t>
            </w:r>
            <w:r w:rsidR="000B2875" w:rsidRPr="00747B65">
              <w:rPr>
                <w:rFonts w:ascii="Arial" w:hAnsi="Arial" w:cs="Arial"/>
              </w:rPr>
              <w:t>hivatásos konzuli tisztviselőnél személyesen lehet előterjeszteni. A házassági névviselési forma módosítására irányuló eljárás lefolytatására amennyiben a házassági anyakönyvi bejegyzés adatait az elektronikus anyakönyvben korábban már rögzítették bármely anyakönyvvezető, egyéb esetben a házasságkötést nyilvántartó anyakönyvvezető az illetékes.</w:t>
            </w:r>
          </w:p>
        </w:tc>
      </w:tr>
      <w:tr w:rsidR="00A12800" w:rsidRPr="00747B65" w:rsidTr="00276A78"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A12800" w:rsidRPr="00747B65" w:rsidRDefault="00A12800" w:rsidP="00747B65">
            <w:pPr>
              <w:tabs>
                <w:tab w:val="left" w:pos="16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Az eljárás díj-és illetékmentes.</w:t>
            </w:r>
          </w:p>
        </w:tc>
      </w:tr>
      <w:tr w:rsidR="00A12800" w:rsidRPr="00747B65" w:rsidTr="005E7C24">
        <w:trPr>
          <w:trHeight w:val="336"/>
        </w:trPr>
        <w:tc>
          <w:tcPr>
            <w:tcW w:w="4531" w:type="dxa"/>
          </w:tcPr>
          <w:p w:rsidR="00A12800" w:rsidRPr="00747B65" w:rsidRDefault="00A12800" w:rsidP="00747B65">
            <w:pPr>
              <w:tabs>
                <w:tab w:val="left" w:pos="1350"/>
              </w:tabs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, okmányok:</w:t>
            </w:r>
          </w:p>
        </w:tc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Személyazonosság és állampolgárság igazolására alkalmas okmány</w:t>
            </w:r>
            <w:r w:rsidR="000B2875" w:rsidRPr="00747B65">
              <w:rPr>
                <w:rFonts w:ascii="Arial" w:hAnsi="Arial" w:cs="Arial"/>
              </w:rPr>
              <w:t>.</w:t>
            </w:r>
          </w:p>
        </w:tc>
      </w:tr>
      <w:tr w:rsidR="00A12800" w:rsidRPr="00747B65" w:rsidTr="005E7C24">
        <w:trPr>
          <w:trHeight w:val="425"/>
        </w:trPr>
        <w:tc>
          <w:tcPr>
            <w:tcW w:w="4531" w:type="dxa"/>
          </w:tcPr>
          <w:p w:rsidR="00A12800" w:rsidRPr="00747B65" w:rsidRDefault="00A12800" w:rsidP="00747B65">
            <w:pPr>
              <w:tabs>
                <w:tab w:val="left" w:pos="1350"/>
              </w:tabs>
              <w:jc w:val="both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747B65" w:rsidRPr="007A0832" w:rsidRDefault="00747B65" w:rsidP="00747B65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Hétfő: 8:00-12:00 és 12:30-16:00</w:t>
            </w:r>
          </w:p>
          <w:p w:rsidR="00747B65" w:rsidRPr="007A0832" w:rsidRDefault="00747B65" w:rsidP="00747B65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Kedd: nincs ügyfélfogadás</w:t>
            </w:r>
          </w:p>
          <w:p w:rsidR="00747B65" w:rsidRPr="007A0832" w:rsidRDefault="00747B65" w:rsidP="00747B65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Szerda: 8:00-12:00 és 12:30-17:30</w:t>
            </w:r>
          </w:p>
          <w:p w:rsidR="00747B65" w:rsidRPr="007A0832" w:rsidRDefault="00747B65" w:rsidP="00747B65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Csütörtök: nincs ügyfélfogadás</w:t>
            </w:r>
          </w:p>
          <w:p w:rsidR="00A12800" w:rsidRPr="00747B65" w:rsidRDefault="00747B65" w:rsidP="00747B65">
            <w:pPr>
              <w:jc w:val="both"/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Péntek: 8:00-12:00</w:t>
            </w:r>
          </w:p>
        </w:tc>
      </w:tr>
      <w:tr w:rsidR="00A12800" w:rsidRPr="00747B65" w:rsidTr="005E7C24">
        <w:trPr>
          <w:trHeight w:val="418"/>
        </w:trPr>
        <w:tc>
          <w:tcPr>
            <w:tcW w:w="4531" w:type="dxa"/>
          </w:tcPr>
          <w:p w:rsidR="00A12800" w:rsidRPr="00747B65" w:rsidRDefault="00A12800" w:rsidP="00747B65">
            <w:pPr>
              <w:tabs>
                <w:tab w:val="left" w:pos="1350"/>
              </w:tabs>
              <w:jc w:val="both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 (elintézési, fellebbezési):</w:t>
            </w:r>
          </w:p>
        </w:tc>
        <w:tc>
          <w:tcPr>
            <w:tcW w:w="4531" w:type="dxa"/>
          </w:tcPr>
          <w:p w:rsidR="00A12800" w:rsidRPr="00747B65" w:rsidRDefault="000B2875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Hiánytalan kérelem esetén azonnal, egyéb esetben 8 nap.</w:t>
            </w:r>
          </w:p>
        </w:tc>
      </w:tr>
      <w:tr w:rsidR="00A12800" w:rsidRPr="00747B65" w:rsidTr="00276A78"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(jogszabályok):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2013. évi V. törvény a Polgári törvénykönyvről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2010. évi I. törvény az anyakönyvi eljárásról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429/2017. (XII.20.) Korm. rendelet az anyakönyvezési feladatok ellátásának részletes szabályairól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2016. évi CL. törvény az általános közigazgatási rendtartásról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1990. évi XCIII. törvény az illetékekről</w:t>
            </w:r>
          </w:p>
        </w:tc>
      </w:tr>
      <w:tr w:rsidR="00A12800" w:rsidRPr="00747B65" w:rsidTr="00276A78"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ideje):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Személyesen Berhida Város Polgármesteri Hivatal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8181 Berhida, Veszprémi út 1-3.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proofErr w:type="gramStart"/>
            <w:r w:rsidRPr="00747B65">
              <w:rPr>
                <w:rFonts w:ascii="Arial" w:hAnsi="Arial" w:cs="Arial"/>
              </w:rPr>
              <w:t>Hétfő   :8</w:t>
            </w:r>
            <w:proofErr w:type="gramEnd"/>
            <w:r w:rsidRPr="00747B65">
              <w:rPr>
                <w:rFonts w:ascii="Arial" w:hAnsi="Arial" w:cs="Arial"/>
              </w:rPr>
              <w:t>:00-12:00, 12:30-16:00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Szerda: 8:00-12</w:t>
            </w:r>
            <w:proofErr w:type="gramStart"/>
            <w:r w:rsidRPr="00747B65">
              <w:rPr>
                <w:rFonts w:ascii="Arial" w:hAnsi="Arial" w:cs="Arial"/>
              </w:rPr>
              <w:t>,       12</w:t>
            </w:r>
            <w:proofErr w:type="gramEnd"/>
            <w:r w:rsidRPr="00747B65">
              <w:rPr>
                <w:rFonts w:ascii="Arial" w:hAnsi="Arial" w:cs="Arial"/>
              </w:rPr>
              <w:t>:30-17:30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Péntek: 8:00-12:00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</w:p>
        </w:tc>
      </w:tr>
      <w:tr w:rsidR="00A12800" w:rsidRPr="00747B65" w:rsidTr="00276A78"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tájékoztatás:</w:t>
            </w:r>
          </w:p>
        </w:tc>
        <w:tc>
          <w:tcPr>
            <w:tcW w:w="4531" w:type="dxa"/>
          </w:tcPr>
          <w:p w:rsidR="00A12800" w:rsidRPr="00747B65" w:rsidRDefault="000B2875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Házassági név: az a név, amely az érintettet az anyakönyvi bejegyzés alapján megilleti. A házassági név a Polgári Törvénykönyvről szóló 2013. évi V. törvény szabályai szerint képezhető.</w:t>
            </w:r>
          </w:p>
          <w:p w:rsidR="000B2875" w:rsidRPr="00747B65" w:rsidRDefault="000B2875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A feleség házasságkötés után, választása szerint viseli</w:t>
            </w:r>
          </w:p>
          <w:p w:rsidR="000B2875" w:rsidRPr="00747B65" w:rsidRDefault="000B2875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lastRenderedPageBreak/>
              <w:t>a) a születési nevét vagy a házasságkötés előtt közvetlenül viselt nevét</w:t>
            </w:r>
          </w:p>
          <w:p w:rsidR="000B2875" w:rsidRPr="00747B65" w:rsidRDefault="000B2875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b) a férje teljes nevét a házasságra utal toldással, amelyhez hozzákapcsolhatja a házasságkötés előtt közvetlenül viselt nevét</w:t>
            </w:r>
          </w:p>
          <w:p w:rsidR="000B2875" w:rsidRPr="00747B65" w:rsidRDefault="000B2875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c) a férje családi nevét a házasságra utal toldással és ehhez a házasságkötés előtt közvetlenül viselt nevét hozzákapcsolja, vagy</w:t>
            </w:r>
          </w:p>
          <w:p w:rsidR="000B2875" w:rsidRPr="00747B65" w:rsidRDefault="009E1D7C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d) a férje családi nevét hozzákapcsolva saját utónevét.</w:t>
            </w:r>
          </w:p>
          <w:p w:rsidR="009E1D7C" w:rsidRPr="00747B65" w:rsidRDefault="009E1D7C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 xml:space="preserve">A férj a házasságkötés után, választása szerint viseli </w:t>
            </w:r>
          </w:p>
          <w:p w:rsidR="009E1D7C" w:rsidRPr="00747B65" w:rsidRDefault="009E1D7C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 xml:space="preserve">a) a születési nevét vagy a házasságkötés előtt közvetlenül viselt nevét; vagy </w:t>
            </w:r>
          </w:p>
          <w:p w:rsidR="009E1D7C" w:rsidRPr="00747B65" w:rsidRDefault="009E1D7C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b) a felesége családi nevét, hozzákapcsolva saját utónevét.</w:t>
            </w:r>
          </w:p>
          <w:p w:rsidR="009E1D7C" w:rsidRPr="00747B65" w:rsidRDefault="009E1D7C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A férj, illetve a feleség a házasságkötés után házassági névként kettőjük családi nevét is összekapcsolhatja, hozzáfűzve a saját utónevét. Az összekapcsolt házassági név családi nevekből képzett része legfeljebb kéttagú lehet.</w:t>
            </w:r>
          </w:p>
        </w:tc>
      </w:tr>
      <w:tr w:rsidR="00A12800" w:rsidRPr="00747B65" w:rsidTr="00276A78"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Ügyintézéshez használt letölthető formanyomtatványok:</w:t>
            </w:r>
          </w:p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-</w:t>
            </w:r>
          </w:p>
        </w:tc>
      </w:tr>
      <w:tr w:rsidR="00A12800" w:rsidRPr="00747B65" w:rsidTr="00276A78"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747B65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ügyintézés:</w:t>
            </w:r>
          </w:p>
          <w:p w:rsidR="00A12800" w:rsidRPr="00747B65" w:rsidRDefault="00A12800" w:rsidP="00747B65">
            <w:pPr>
              <w:jc w:val="both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A12800" w:rsidRPr="00747B65" w:rsidRDefault="00A12800" w:rsidP="00747B65">
            <w:pPr>
              <w:jc w:val="both"/>
              <w:rPr>
                <w:rFonts w:ascii="Arial" w:hAnsi="Arial" w:cs="Arial"/>
              </w:rPr>
            </w:pPr>
            <w:r w:rsidRPr="00747B65">
              <w:rPr>
                <w:rFonts w:ascii="Arial" w:hAnsi="Arial" w:cs="Arial"/>
              </w:rPr>
              <w:t>-</w:t>
            </w:r>
          </w:p>
        </w:tc>
      </w:tr>
    </w:tbl>
    <w:p w:rsidR="00276A78" w:rsidRPr="00747B65" w:rsidRDefault="00276A78" w:rsidP="00747B65">
      <w:pPr>
        <w:jc w:val="both"/>
        <w:rPr>
          <w:rFonts w:ascii="Arial" w:hAnsi="Arial" w:cs="Arial"/>
        </w:rPr>
      </w:pPr>
    </w:p>
    <w:sectPr w:rsidR="00276A78" w:rsidRPr="0074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F2F"/>
    <w:multiLevelType w:val="hybridMultilevel"/>
    <w:tmpl w:val="10C25D3E"/>
    <w:lvl w:ilvl="0" w:tplc="ADBA2FC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73807"/>
    <w:rsid w:val="000B2875"/>
    <w:rsid w:val="000B6D2F"/>
    <w:rsid w:val="001D65C4"/>
    <w:rsid w:val="00223DB2"/>
    <w:rsid w:val="00276A78"/>
    <w:rsid w:val="002811A7"/>
    <w:rsid w:val="002D5B38"/>
    <w:rsid w:val="003175F8"/>
    <w:rsid w:val="00393C3B"/>
    <w:rsid w:val="003C6141"/>
    <w:rsid w:val="00420C6D"/>
    <w:rsid w:val="0043189E"/>
    <w:rsid w:val="004520D1"/>
    <w:rsid w:val="005455FC"/>
    <w:rsid w:val="005B19B6"/>
    <w:rsid w:val="005E7C24"/>
    <w:rsid w:val="00696231"/>
    <w:rsid w:val="006B0426"/>
    <w:rsid w:val="007151C7"/>
    <w:rsid w:val="00747B65"/>
    <w:rsid w:val="007A4290"/>
    <w:rsid w:val="00816772"/>
    <w:rsid w:val="00867A15"/>
    <w:rsid w:val="009826B7"/>
    <w:rsid w:val="0098434F"/>
    <w:rsid w:val="009D3AEA"/>
    <w:rsid w:val="009E1D7C"/>
    <w:rsid w:val="00A12800"/>
    <w:rsid w:val="00AA70AC"/>
    <w:rsid w:val="00B04DC2"/>
    <w:rsid w:val="00B7225C"/>
    <w:rsid w:val="00BD2B8A"/>
    <w:rsid w:val="00D03732"/>
    <w:rsid w:val="00DE0592"/>
    <w:rsid w:val="00F52B67"/>
    <w:rsid w:val="00FA2AC9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5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3</cp:revision>
  <dcterms:created xsi:type="dcterms:W3CDTF">2025-02-11T12:11:00Z</dcterms:created>
  <dcterms:modified xsi:type="dcterms:W3CDTF">2025-02-11T13:23:00Z</dcterms:modified>
</cp:coreProperties>
</file>