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16" w:rsidRDefault="00466516" w:rsidP="00466516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C63EA" wp14:editId="2D0204D7">
                <wp:simplePos x="0" y="0"/>
                <wp:positionH relativeFrom="column">
                  <wp:posOffset>3218663</wp:posOffset>
                </wp:positionH>
                <wp:positionV relativeFrom="paragraph">
                  <wp:posOffset>184836</wp:posOffset>
                </wp:positionV>
                <wp:extent cx="3430828" cy="0"/>
                <wp:effectExtent l="0" t="0" r="36830" b="1905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2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033CF" id="Egyenes összekötő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45pt,14.55pt" to="523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" strokecolor="#5b9bd5 [3204]" strokeweight="1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0771C" wp14:editId="78664030">
                <wp:simplePos x="0" y="0"/>
                <wp:positionH relativeFrom="column">
                  <wp:posOffset>-907110</wp:posOffset>
                </wp:positionH>
                <wp:positionV relativeFrom="paragraph">
                  <wp:posOffset>170205</wp:posOffset>
                </wp:positionV>
                <wp:extent cx="3445459" cy="7316"/>
                <wp:effectExtent l="0" t="0" r="22225" b="31115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45459" cy="731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F8EE5" id="Egyenes összekötő 6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5pt,13.4pt" to="199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" strokecolor="#5b9bd5 [3204]" strokeweight="1pt">
                <v:stroke joinstyle="miter"/>
              </v:line>
            </w:pict>
          </mc:Fallback>
        </mc:AlternateContent>
      </w:r>
      <w:r w:rsidRPr="001B5A49">
        <w:rPr>
          <w:noProof/>
          <w:lang w:eastAsia="hu-HU"/>
        </w:rPr>
        <w:drawing>
          <wp:inline distT="0" distB="0" distL="0" distR="0" wp14:anchorId="05B97B89" wp14:editId="37C4E141">
            <wp:extent cx="826895" cy="811987"/>
            <wp:effectExtent l="0" t="0" r="0" b="7620"/>
            <wp:docPr id="5" name="Kép 5" descr="C:\Ádám\Berhida cí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Ádám\Berhida cím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49" cy="81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516" w:rsidRPr="001F356C" w:rsidRDefault="00466516" w:rsidP="00466516">
      <w:pPr>
        <w:spacing w:line="240" w:lineRule="auto"/>
        <w:jc w:val="both"/>
        <w:rPr>
          <w:rFonts w:ascii="Arial" w:hAnsi="Arial" w:cs="Arial"/>
          <w:i/>
        </w:rPr>
      </w:pPr>
      <w:r w:rsidRPr="001F356C">
        <w:rPr>
          <w:rFonts w:ascii="Arial" w:hAnsi="Arial" w:cs="Arial"/>
          <w:i/>
        </w:rPr>
        <w:t>Tárgy: tájékoztatás csendháborítás szabályairól</w:t>
      </w:r>
    </w:p>
    <w:p w:rsidR="00466516" w:rsidRPr="001F356C" w:rsidRDefault="00466516" w:rsidP="00466516">
      <w:pPr>
        <w:spacing w:line="240" w:lineRule="auto"/>
        <w:jc w:val="both"/>
        <w:rPr>
          <w:rFonts w:ascii="Arial" w:hAnsi="Arial" w:cs="Arial"/>
          <w:i/>
        </w:rPr>
      </w:pPr>
      <w:r w:rsidRPr="001F356C">
        <w:rPr>
          <w:rFonts w:ascii="Arial" w:hAnsi="Arial" w:cs="Arial"/>
          <w:i/>
        </w:rPr>
        <w:tab/>
      </w:r>
      <w:r w:rsidRPr="001F356C">
        <w:rPr>
          <w:rFonts w:ascii="Arial" w:hAnsi="Arial" w:cs="Arial"/>
          <w:i/>
        </w:rPr>
        <w:tab/>
      </w:r>
      <w:r w:rsidRPr="001F356C">
        <w:rPr>
          <w:rFonts w:ascii="Arial" w:hAnsi="Arial" w:cs="Arial"/>
          <w:i/>
        </w:rPr>
        <w:tab/>
      </w:r>
      <w:r w:rsidRPr="001F356C">
        <w:rPr>
          <w:rFonts w:ascii="Arial" w:hAnsi="Arial" w:cs="Arial"/>
          <w:i/>
        </w:rPr>
        <w:tab/>
      </w:r>
      <w:r w:rsidRPr="001F356C">
        <w:rPr>
          <w:rFonts w:ascii="Arial" w:hAnsi="Arial" w:cs="Arial"/>
          <w:i/>
        </w:rPr>
        <w:tab/>
      </w:r>
      <w:r w:rsidRPr="001F356C">
        <w:rPr>
          <w:rFonts w:ascii="Arial" w:hAnsi="Arial" w:cs="Arial"/>
          <w:i/>
        </w:rPr>
        <w:tab/>
      </w:r>
      <w:r w:rsidRPr="001F356C">
        <w:rPr>
          <w:rFonts w:ascii="Arial" w:hAnsi="Arial" w:cs="Arial"/>
          <w:i/>
        </w:rPr>
        <w:tab/>
      </w:r>
      <w:r w:rsidRPr="001F356C">
        <w:rPr>
          <w:rFonts w:ascii="Arial" w:hAnsi="Arial" w:cs="Arial"/>
          <w:i/>
        </w:rPr>
        <w:tab/>
        <w:t xml:space="preserve">Berhida, </w:t>
      </w:r>
      <w:r>
        <w:rPr>
          <w:rFonts w:ascii="Arial" w:hAnsi="Arial" w:cs="Arial"/>
          <w:i/>
        </w:rPr>
        <w:t>2025. április 23</w:t>
      </w:r>
      <w:r w:rsidRPr="001F356C">
        <w:rPr>
          <w:rFonts w:ascii="Arial" w:hAnsi="Arial" w:cs="Arial"/>
          <w:i/>
        </w:rPr>
        <w:t>.</w:t>
      </w:r>
    </w:p>
    <w:p w:rsidR="00466516" w:rsidRDefault="00466516" w:rsidP="00466516">
      <w:pPr>
        <w:spacing w:line="240" w:lineRule="auto"/>
        <w:jc w:val="center"/>
        <w:rPr>
          <w:rFonts w:ascii="Arial" w:hAnsi="Arial" w:cs="Arial"/>
        </w:rPr>
      </w:pPr>
    </w:p>
    <w:p w:rsidR="00466516" w:rsidRPr="00466516" w:rsidRDefault="00466516" w:rsidP="00466516">
      <w:pPr>
        <w:spacing w:line="240" w:lineRule="auto"/>
        <w:jc w:val="center"/>
        <w:rPr>
          <w:rFonts w:ascii="Arial" w:hAnsi="Arial" w:cs="Arial"/>
          <w:sz w:val="24"/>
        </w:rPr>
      </w:pPr>
      <w:r w:rsidRPr="00466516">
        <w:rPr>
          <w:rFonts w:ascii="Arial" w:hAnsi="Arial" w:cs="Arial"/>
          <w:sz w:val="24"/>
        </w:rPr>
        <w:t>Tisztelt berhidai Lakosok!</w:t>
      </w:r>
    </w:p>
    <w:p w:rsidR="00466516" w:rsidRPr="00466516" w:rsidRDefault="00466516" w:rsidP="00466516">
      <w:pPr>
        <w:spacing w:line="240" w:lineRule="auto"/>
        <w:jc w:val="both"/>
        <w:rPr>
          <w:rFonts w:ascii="Arial" w:hAnsi="Arial" w:cs="Arial"/>
          <w:sz w:val="24"/>
        </w:rPr>
      </w:pPr>
      <w:r w:rsidRPr="00466516">
        <w:rPr>
          <w:rFonts w:ascii="Arial" w:hAnsi="Arial" w:cs="Arial"/>
          <w:sz w:val="24"/>
        </w:rPr>
        <w:t xml:space="preserve">Ahogy közeledik a tavaszi-nyári idő, úgy egyre gyakrabban rendeznek a lakosok „kertipartikat”, melyeken sok esetben zavaróan hangosan szól a zene. A hangos zenehallgatás – legyen az bármely napszakban - zavarhatják a szomszédok, esetleg az egész utca lakóit.     </w:t>
      </w:r>
    </w:p>
    <w:p w:rsidR="00466516" w:rsidRPr="00466516" w:rsidRDefault="00466516" w:rsidP="00466516">
      <w:pPr>
        <w:spacing w:line="240" w:lineRule="auto"/>
        <w:jc w:val="both"/>
        <w:rPr>
          <w:rFonts w:ascii="Arial" w:hAnsi="Arial" w:cs="Arial"/>
          <w:sz w:val="24"/>
        </w:rPr>
      </w:pPr>
      <w:r w:rsidRPr="00466516">
        <w:rPr>
          <w:rFonts w:ascii="Arial" w:hAnsi="Arial" w:cs="Arial"/>
          <w:sz w:val="24"/>
        </w:rPr>
        <w:t xml:space="preserve">A csendháborítás szabályai tekintetében téves </w:t>
      </w:r>
      <w:proofErr w:type="gramStart"/>
      <w:r w:rsidRPr="00466516">
        <w:rPr>
          <w:rFonts w:ascii="Arial" w:hAnsi="Arial" w:cs="Arial"/>
          <w:sz w:val="24"/>
        </w:rPr>
        <w:t>információ</w:t>
      </w:r>
      <w:proofErr w:type="gramEnd"/>
      <w:r w:rsidRPr="00466516">
        <w:rPr>
          <w:rFonts w:ascii="Arial" w:hAnsi="Arial" w:cs="Arial"/>
          <w:sz w:val="24"/>
        </w:rPr>
        <w:t xml:space="preserve"> az, hogy a szomszédokat zavaró, hangos tevékenységet csak este 22.00 óra után tilos folytatni, mivel</w:t>
      </w:r>
      <w:r w:rsidRPr="00466516">
        <w:rPr>
          <w:rFonts w:ascii="Arial" w:hAnsi="Arial" w:cs="Arial"/>
          <w:color w:val="FF0000"/>
          <w:sz w:val="24"/>
        </w:rPr>
        <w:t xml:space="preserve"> </w:t>
      </w:r>
      <w:r w:rsidRPr="00466516">
        <w:rPr>
          <w:rFonts w:ascii="Arial" w:hAnsi="Arial" w:cs="Arial"/>
          <w:b/>
          <w:sz w:val="24"/>
        </w:rPr>
        <w:t>bármely napszakban tilos indokolatlanul olyan zajt okozni</w:t>
      </w:r>
      <w:r w:rsidRPr="00466516">
        <w:rPr>
          <w:rFonts w:ascii="Arial" w:hAnsi="Arial" w:cs="Arial"/>
          <w:sz w:val="24"/>
        </w:rPr>
        <w:t xml:space="preserve">, amely alkalmas arra, hogy mások nyugalmát megzavarja. </w:t>
      </w:r>
    </w:p>
    <w:p w:rsidR="00466516" w:rsidRPr="00466516" w:rsidRDefault="00466516" w:rsidP="00466516">
      <w:pPr>
        <w:spacing w:line="240" w:lineRule="auto"/>
        <w:jc w:val="both"/>
        <w:rPr>
          <w:rFonts w:ascii="Arial" w:hAnsi="Arial" w:cs="Arial"/>
          <w:sz w:val="24"/>
        </w:rPr>
      </w:pPr>
      <w:r w:rsidRPr="00466516">
        <w:rPr>
          <w:rFonts w:ascii="Arial" w:hAnsi="Arial" w:cs="Arial"/>
          <w:sz w:val="24"/>
        </w:rPr>
        <w:t>Indokolatlanul zavarhatják a szomszédok nyugalmát napszaktól függetlenül például a</w:t>
      </w:r>
      <w:r w:rsidR="006E2F88">
        <w:rPr>
          <w:rFonts w:ascii="Arial" w:hAnsi="Arial" w:cs="Arial"/>
          <w:sz w:val="24"/>
        </w:rPr>
        <w:t>z alábbiak</w:t>
      </w:r>
      <w:r w:rsidRPr="00466516">
        <w:rPr>
          <w:rFonts w:ascii="Arial" w:hAnsi="Arial" w:cs="Arial"/>
          <w:sz w:val="24"/>
        </w:rPr>
        <w:t>:</w:t>
      </w:r>
    </w:p>
    <w:p w:rsidR="00466516" w:rsidRPr="002F4AB4" w:rsidRDefault="00466516" w:rsidP="002F4AB4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 w:rsidRPr="002F4AB4">
        <w:rPr>
          <w:rFonts w:ascii="Arial" w:hAnsi="Arial" w:cs="Arial"/>
          <w:sz w:val="24"/>
        </w:rPr>
        <w:t>házibulik, kertipartik</w:t>
      </w:r>
    </w:p>
    <w:p w:rsidR="00466516" w:rsidRDefault="002F4AB4" w:rsidP="002F4AB4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családi események </w:t>
      </w:r>
      <w:r w:rsidR="00466516" w:rsidRPr="002F4AB4">
        <w:rPr>
          <w:rFonts w:ascii="Arial" w:hAnsi="Arial" w:cs="Arial"/>
          <w:sz w:val="24"/>
        </w:rPr>
        <w:t>(ballagás, eljegyzés</w:t>
      </w:r>
      <w:r w:rsidR="00466516" w:rsidRPr="002F4AB4">
        <w:rPr>
          <w:rFonts w:ascii="Arial" w:hAnsi="Arial" w:cs="Arial"/>
          <w:sz w:val="24"/>
        </w:rPr>
        <w:t>, esküvő</w:t>
      </w:r>
      <w:r w:rsidR="00466516" w:rsidRPr="002F4AB4">
        <w:rPr>
          <w:rFonts w:ascii="Arial" w:hAnsi="Arial" w:cs="Arial"/>
          <w:sz w:val="24"/>
        </w:rPr>
        <w:t xml:space="preserve">) </w:t>
      </w:r>
    </w:p>
    <w:p w:rsidR="002F4AB4" w:rsidRPr="002F4AB4" w:rsidRDefault="002F4AB4" w:rsidP="002F4AB4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túl hangos zenehallgatás</w:t>
      </w:r>
    </w:p>
    <w:p w:rsidR="002F4AB4" w:rsidRDefault="002F4AB4" w:rsidP="002F4AB4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kerti munkák (fűnyírás, favágás), barkácsolás</w:t>
      </w:r>
    </w:p>
    <w:p w:rsidR="002F4AB4" w:rsidRPr="002F4AB4" w:rsidRDefault="002F4AB4" w:rsidP="002F4AB4">
      <w:pPr>
        <w:pStyle w:val="Listaszerbekezds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lakásfelújítás</w:t>
      </w:r>
    </w:p>
    <w:p w:rsidR="00466516" w:rsidRDefault="00466516" w:rsidP="00466516">
      <w:pPr>
        <w:spacing w:line="240" w:lineRule="auto"/>
        <w:jc w:val="both"/>
        <w:rPr>
          <w:rFonts w:ascii="Arial" w:hAnsi="Arial" w:cs="Arial"/>
          <w:sz w:val="24"/>
        </w:rPr>
      </w:pPr>
      <w:r w:rsidRPr="00466516">
        <w:rPr>
          <w:rFonts w:ascii="Arial" w:hAnsi="Arial" w:cs="Arial"/>
          <w:sz w:val="24"/>
        </w:rPr>
        <w:t>Természetesen szó sincs arról, hogy ne lehetne vendégeket fogadni, családi eseményeket megünnepelni, hétvégén megjavítani a kerítést, vagy egyébként „zajosabb” tevékenységeket folytatni, viszont ügyelni kell arra, hogy a szomszédok szükségtelen zavarása ne valósuljon meg.</w:t>
      </w:r>
    </w:p>
    <w:p w:rsidR="00466516" w:rsidRPr="00466516" w:rsidRDefault="00466516" w:rsidP="00466516">
      <w:pPr>
        <w:spacing w:line="240" w:lineRule="auto"/>
        <w:jc w:val="both"/>
        <w:rPr>
          <w:rFonts w:ascii="Arial" w:hAnsi="Arial" w:cs="Arial"/>
          <w:sz w:val="24"/>
        </w:rPr>
      </w:pPr>
      <w:r w:rsidRPr="00466516">
        <w:rPr>
          <w:rFonts w:ascii="Arial" w:hAnsi="Arial" w:cs="Arial"/>
          <w:sz w:val="24"/>
        </w:rPr>
        <w:t xml:space="preserve">Ha a szomszédunk hangoskodása nem csupán egy kivételes okból fordul elő (születésnapi ünnepség vagy lakásfelújítás), hanem rendszeressé vált tevékenység, </w:t>
      </w:r>
      <w:r w:rsidRPr="006E2F88">
        <w:rPr>
          <w:rFonts w:ascii="Arial" w:hAnsi="Arial" w:cs="Arial"/>
          <w:b/>
          <w:sz w:val="24"/>
        </w:rPr>
        <w:t>érdemes először személyes kommunikációval próbálkoznunk</w:t>
      </w:r>
      <w:r w:rsidRPr="00466516">
        <w:rPr>
          <w:rFonts w:ascii="Arial" w:hAnsi="Arial" w:cs="Arial"/>
          <w:sz w:val="24"/>
        </w:rPr>
        <w:t>, az ugyanis sokat megoldhat.</w:t>
      </w:r>
    </w:p>
    <w:p w:rsidR="00466516" w:rsidRDefault="00466516" w:rsidP="00466516">
      <w:pPr>
        <w:spacing w:line="240" w:lineRule="auto"/>
        <w:jc w:val="both"/>
        <w:rPr>
          <w:rFonts w:ascii="Arial" w:hAnsi="Arial" w:cs="Arial"/>
          <w:sz w:val="24"/>
        </w:rPr>
      </w:pPr>
      <w:r w:rsidRPr="00466516">
        <w:rPr>
          <w:rFonts w:ascii="Arial" w:hAnsi="Arial" w:cs="Arial"/>
          <w:sz w:val="24"/>
        </w:rPr>
        <w:t>Amennyiben</w:t>
      </w:r>
      <w:r>
        <w:rPr>
          <w:rFonts w:ascii="Arial" w:hAnsi="Arial" w:cs="Arial"/>
          <w:sz w:val="24"/>
        </w:rPr>
        <w:t xml:space="preserve"> a személyes megbeszélés nem vezetett eredményr</w:t>
      </w:r>
      <w:bookmarkStart w:id="0" w:name="_GoBack"/>
      <w:bookmarkEnd w:id="0"/>
      <w:r>
        <w:rPr>
          <w:rFonts w:ascii="Arial" w:hAnsi="Arial" w:cs="Arial"/>
          <w:sz w:val="24"/>
        </w:rPr>
        <w:t xml:space="preserve">e, </w:t>
      </w:r>
      <w:r w:rsidRPr="00466516">
        <w:rPr>
          <w:rFonts w:ascii="Arial" w:hAnsi="Arial" w:cs="Arial"/>
          <w:sz w:val="24"/>
        </w:rPr>
        <w:t xml:space="preserve">abban az esetben </w:t>
      </w:r>
      <w:r w:rsidRPr="006E2F88">
        <w:rPr>
          <w:rFonts w:ascii="Arial" w:hAnsi="Arial" w:cs="Arial"/>
          <w:b/>
          <w:sz w:val="24"/>
        </w:rPr>
        <w:t>bejelentést tehet</w:t>
      </w:r>
      <w:r w:rsidR="00255DF0" w:rsidRPr="006E2F88">
        <w:rPr>
          <w:rFonts w:ascii="Arial" w:hAnsi="Arial" w:cs="Arial"/>
          <w:b/>
          <w:sz w:val="24"/>
        </w:rPr>
        <w:t xml:space="preserve"> a</w:t>
      </w:r>
      <w:r w:rsidRPr="006E2F88">
        <w:rPr>
          <w:rFonts w:ascii="Arial" w:hAnsi="Arial" w:cs="Arial"/>
          <w:b/>
          <w:sz w:val="24"/>
        </w:rPr>
        <w:t xml:space="preserve"> rendőrségre</w:t>
      </w:r>
      <w:r w:rsidRPr="00466516">
        <w:rPr>
          <w:rFonts w:ascii="Arial" w:hAnsi="Arial" w:cs="Arial"/>
          <w:sz w:val="24"/>
        </w:rPr>
        <w:t>, akik jogosultak a szabálysértő személlyel szemben eljárni.</w:t>
      </w:r>
    </w:p>
    <w:p w:rsidR="000F15F4" w:rsidRPr="006E2F88" w:rsidRDefault="000F15F4" w:rsidP="00466516">
      <w:pPr>
        <w:spacing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A csendháborítás szabálysértés elkövetője </w:t>
      </w:r>
      <w:r w:rsidRPr="006E2F88">
        <w:rPr>
          <w:rFonts w:ascii="Arial" w:hAnsi="Arial" w:cs="Arial"/>
          <w:b/>
          <w:sz w:val="24"/>
        </w:rPr>
        <w:t>6</w:t>
      </w:r>
      <w:r w:rsidR="00C94110" w:rsidRPr="006E2F88">
        <w:rPr>
          <w:rFonts w:ascii="Arial" w:hAnsi="Arial" w:cs="Arial"/>
          <w:b/>
          <w:sz w:val="24"/>
        </w:rPr>
        <w:t>.</w:t>
      </w:r>
      <w:r w:rsidRPr="006E2F88">
        <w:rPr>
          <w:rFonts w:ascii="Arial" w:hAnsi="Arial" w:cs="Arial"/>
          <w:b/>
          <w:sz w:val="24"/>
        </w:rPr>
        <w:t>500</w:t>
      </w:r>
      <w:r w:rsidR="00C94110" w:rsidRPr="006E2F88">
        <w:rPr>
          <w:rFonts w:ascii="Arial" w:hAnsi="Arial" w:cs="Arial"/>
          <w:b/>
          <w:sz w:val="24"/>
        </w:rPr>
        <w:t xml:space="preserve"> forinttól 200.000 forintig terjedő pénzbírsággal büntethető</w:t>
      </w:r>
      <w:r w:rsidR="006E2F88">
        <w:rPr>
          <w:rFonts w:ascii="Arial" w:hAnsi="Arial" w:cs="Arial"/>
          <w:b/>
          <w:sz w:val="24"/>
        </w:rPr>
        <w:t>.</w:t>
      </w:r>
    </w:p>
    <w:p w:rsidR="00466516" w:rsidRPr="00466516" w:rsidRDefault="00466516" w:rsidP="00466516">
      <w:pPr>
        <w:spacing w:line="240" w:lineRule="auto"/>
        <w:jc w:val="both"/>
        <w:rPr>
          <w:rFonts w:ascii="Arial" w:hAnsi="Arial" w:cs="Arial"/>
          <w:sz w:val="24"/>
        </w:rPr>
      </w:pPr>
      <w:r w:rsidRPr="00466516">
        <w:rPr>
          <w:rFonts w:ascii="Arial" w:hAnsi="Arial" w:cs="Arial"/>
          <w:sz w:val="24"/>
        </w:rPr>
        <w:t>Mindezek ismeretében kérem, hogy a békés egymás mellett élés szabályait maradéktalanul szíveskedjenek betartani, a szomszédok szükségtelen zavarását, bosszantását elkerülni.</w:t>
      </w:r>
    </w:p>
    <w:p w:rsidR="00C94110" w:rsidRDefault="00C94110" w:rsidP="00C94110">
      <w:pPr>
        <w:spacing w:line="240" w:lineRule="auto"/>
        <w:jc w:val="right"/>
        <w:rPr>
          <w:rFonts w:ascii="Arial" w:hAnsi="Arial" w:cs="Arial"/>
        </w:rPr>
      </w:pPr>
    </w:p>
    <w:p w:rsidR="00466516" w:rsidRPr="006E2F88" w:rsidRDefault="00466516" w:rsidP="00C9411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E2F88">
        <w:rPr>
          <w:rFonts w:ascii="Arial" w:hAnsi="Arial" w:cs="Arial"/>
          <w:sz w:val="24"/>
          <w:szCs w:val="24"/>
        </w:rPr>
        <w:t>Berhida Város Önkormányzata</w:t>
      </w:r>
    </w:p>
    <w:sectPr w:rsidR="00466516" w:rsidRPr="006E2F88" w:rsidSect="00D62787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340" w:rsidRDefault="002C6340" w:rsidP="00466516">
      <w:pPr>
        <w:spacing w:after="0" w:line="240" w:lineRule="auto"/>
      </w:pPr>
      <w:r>
        <w:separator/>
      </w:r>
    </w:p>
  </w:endnote>
  <w:endnote w:type="continuationSeparator" w:id="0">
    <w:p w:rsidR="002C6340" w:rsidRDefault="002C6340" w:rsidP="0046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2CA" w:rsidRDefault="002C6340" w:rsidP="004442CA">
    <w:pPr>
      <w:pStyle w:val="llb"/>
      <w:jc w:val="center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340" w:rsidRDefault="002C6340" w:rsidP="00466516">
      <w:pPr>
        <w:spacing w:after="0" w:line="240" w:lineRule="auto"/>
      </w:pPr>
      <w:r>
        <w:separator/>
      </w:r>
    </w:p>
  </w:footnote>
  <w:footnote w:type="continuationSeparator" w:id="0">
    <w:p w:rsidR="002C6340" w:rsidRDefault="002C6340" w:rsidP="0046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49" w:rsidRPr="004442CA" w:rsidRDefault="002C6340" w:rsidP="001B5A49">
    <w:pPr>
      <w:pStyle w:val="lfej"/>
      <w:jc w:val="center"/>
      <w:rPr>
        <w:rFonts w:ascii="Arial" w:hAnsi="Arial" w:cs="Arial"/>
        <w:b/>
        <w:color w:val="000000" w:themeColor="text1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4442CA">
      <w:rPr>
        <w:rFonts w:ascii="Arial" w:hAnsi="Arial" w:cs="Arial"/>
        <w:b/>
        <w:color w:val="000000" w:themeColor="text1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BERHIDA VÁROS ÖNKORMÁNYZATA</w:t>
    </w:r>
  </w:p>
  <w:p w:rsidR="001B5A49" w:rsidRPr="004442CA" w:rsidRDefault="002C6340" w:rsidP="001B5A49">
    <w:pPr>
      <w:pStyle w:val="lfej"/>
      <w:jc w:val="center"/>
      <w:rPr>
        <w:rFonts w:ascii="Arial" w:hAnsi="Arial" w:cs="Arial"/>
        <w:b/>
        <w:color w:val="000000" w:themeColor="text1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4442CA">
      <w:rPr>
        <w:rFonts w:ascii="Arial" w:hAnsi="Arial" w:cs="Arial"/>
        <w:b/>
        <w:color w:val="000000" w:themeColor="text1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8181 Berhida, Veszprémi út 1-3</w:t>
    </w:r>
  </w:p>
  <w:p w:rsidR="001B5A49" w:rsidRDefault="002C6340" w:rsidP="001B5A4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D14"/>
    <w:multiLevelType w:val="hybridMultilevel"/>
    <w:tmpl w:val="B8261CB0"/>
    <w:lvl w:ilvl="0" w:tplc="BE6AA35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2908"/>
    <w:multiLevelType w:val="hybridMultilevel"/>
    <w:tmpl w:val="C96E243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548BA"/>
    <w:multiLevelType w:val="hybridMultilevel"/>
    <w:tmpl w:val="8CD44D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1071A"/>
    <w:multiLevelType w:val="hybridMultilevel"/>
    <w:tmpl w:val="21AE6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16"/>
    <w:rsid w:val="000F15F4"/>
    <w:rsid w:val="00255DF0"/>
    <w:rsid w:val="002C6340"/>
    <w:rsid w:val="002F4AB4"/>
    <w:rsid w:val="00393C3B"/>
    <w:rsid w:val="00466516"/>
    <w:rsid w:val="00510FE4"/>
    <w:rsid w:val="006E2F88"/>
    <w:rsid w:val="009826B7"/>
    <w:rsid w:val="00C94110"/>
    <w:rsid w:val="00D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7459B"/>
  <w15:chartTrackingRefBased/>
  <w15:docId w15:val="{5D43A307-4E97-4689-A85A-4BF51841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65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6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6516"/>
  </w:style>
  <w:style w:type="paragraph" w:styleId="llb">
    <w:name w:val="footer"/>
    <w:basedOn w:val="Norml"/>
    <w:link w:val="llbChar"/>
    <w:uiPriority w:val="99"/>
    <w:unhideWhenUsed/>
    <w:rsid w:val="0046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6516"/>
  </w:style>
  <w:style w:type="paragraph" w:styleId="Listaszerbekezds">
    <w:name w:val="List Paragraph"/>
    <w:basedOn w:val="Norml"/>
    <w:uiPriority w:val="34"/>
    <w:qFormat/>
    <w:rsid w:val="002F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5</cp:revision>
  <dcterms:created xsi:type="dcterms:W3CDTF">2025-04-23T06:34:00Z</dcterms:created>
  <dcterms:modified xsi:type="dcterms:W3CDTF">2025-04-23T07:01:00Z</dcterms:modified>
</cp:coreProperties>
</file>